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CDC6" w14:textId="3AD6ECE2" w:rsidR="006456C6" w:rsidRPr="004B01BF" w:rsidRDefault="009A4C48" w:rsidP="004B01BF">
      <w:pPr>
        <w:jc w:val="center"/>
        <w:outlineLvl w:val="0"/>
        <w:rPr>
          <w:rFonts w:ascii="Baskerville" w:hAnsi="Baskerville" w:cstheme="majorHAnsi"/>
          <w:b/>
          <w:color w:val="000000" w:themeColor="text1"/>
          <w:sz w:val="32"/>
          <w:szCs w:val="32"/>
        </w:rPr>
      </w:pPr>
      <w:r w:rsidRPr="004B01BF">
        <w:rPr>
          <w:rFonts w:ascii="Baskerville" w:hAnsi="Baskerville" w:cstheme="majorHAnsi"/>
          <w:b/>
          <w:color w:val="000000" w:themeColor="text1"/>
          <w:sz w:val="32"/>
          <w:szCs w:val="32"/>
          <w:highlight w:val="yellow"/>
        </w:rPr>
        <w:t>TARIFS 2024-2025</w:t>
      </w:r>
    </w:p>
    <w:p w14:paraId="336F87D7" w14:textId="77777777" w:rsidR="00535EF6" w:rsidRPr="0045139C" w:rsidRDefault="00535EF6" w:rsidP="004B01BF">
      <w:pPr>
        <w:jc w:val="both"/>
        <w:rPr>
          <w:rFonts w:ascii="Baskerville" w:hAnsi="Baskerville" w:cstheme="majorHAnsi"/>
          <w:b/>
          <w:sz w:val="20"/>
          <w:szCs w:val="20"/>
        </w:rPr>
      </w:pPr>
    </w:p>
    <w:p w14:paraId="70DA75D3" w14:textId="4BD3B1B3" w:rsidR="002A4B0C" w:rsidRPr="0045139C" w:rsidRDefault="006461DA" w:rsidP="0096068A">
      <w:pPr>
        <w:jc w:val="center"/>
        <w:rPr>
          <w:rFonts w:ascii="Baskerville" w:hAnsi="Baskerville" w:cstheme="majorHAnsi"/>
          <w:b/>
          <w:sz w:val="20"/>
          <w:szCs w:val="20"/>
        </w:rPr>
      </w:pPr>
      <w:r w:rsidRPr="0045139C">
        <w:rPr>
          <w:rFonts w:ascii="Baskerville" w:hAnsi="Baskerville" w:cstheme="majorHAnsi"/>
          <w:b/>
          <w:color w:val="3366FF"/>
          <w:sz w:val="20"/>
          <w:szCs w:val="20"/>
        </w:rPr>
        <w:t xml:space="preserve"> </w:t>
      </w:r>
      <w:r w:rsidR="001F3BA4" w:rsidRPr="003933B6">
        <w:rPr>
          <w:rFonts w:ascii="Baskerville" w:hAnsi="Baskerville" w:cstheme="majorHAnsi"/>
          <w:b/>
          <w:sz w:val="20"/>
          <w:szCs w:val="20"/>
        </w:rPr>
        <w:t>PLACES AU THEATRE</w:t>
      </w:r>
    </w:p>
    <w:p w14:paraId="2A11D5F4" w14:textId="1E089F4B" w:rsidR="002A4B0C" w:rsidRPr="0045139C" w:rsidRDefault="002A4B0C" w:rsidP="0096068A">
      <w:pPr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Tarifs des places au théâtre (réservées directement auprès du Théâtre en Anglais) :</w:t>
      </w:r>
    </w:p>
    <w:p w14:paraId="0949C5DD" w14:textId="77777777" w:rsidR="002A4B0C" w:rsidRPr="0045139C" w:rsidRDefault="002A4B0C" w:rsidP="002A4B0C">
      <w:pPr>
        <w:ind w:left="1416"/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000000"/>
          <w:sz w:val="20"/>
          <w:szCs w:val="20"/>
          <w:lang w:eastAsia="fr-FR"/>
        </w:rPr>
        <w:t>💶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 xml:space="preserve">   </w:t>
      </w:r>
      <w:r w:rsidRPr="005851CE">
        <w:rPr>
          <w:rFonts w:ascii="Baskerville" w:eastAsia="Times New Roman" w:hAnsi="Baskerville" w:cstheme="majorHAnsi"/>
          <w:b/>
          <w:bCs/>
          <w:color w:val="000000"/>
          <w:sz w:val="20"/>
          <w:szCs w:val="20"/>
          <w:lang w:eastAsia="fr-FR"/>
        </w:rPr>
        <w:t>Tarif scolaire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 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  <w:t>(placement par ordre d'arrivée au théâtre) 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</w:r>
      <w:r w:rsidRPr="00AF2FF5">
        <w:rPr>
          <w:rFonts w:ascii="Baskerville" w:eastAsia="Times New Roman" w:hAnsi="Baskerville" w:cstheme="majorHAnsi"/>
          <w:b/>
          <w:bCs/>
          <w:color w:val="000000"/>
          <w:sz w:val="20"/>
          <w:szCs w:val="20"/>
          <w:lang w:eastAsia="fr-FR"/>
        </w:rPr>
        <w:t>15 € TTC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br/>
      </w:r>
      <w:r w:rsidRPr="0045139C">
        <w:rPr>
          <w:rFonts w:ascii="Apple Color Emoji" w:eastAsia="Times New Roman" w:hAnsi="Apple Color Emoji" w:cs="Apple Color Emoji"/>
          <w:color w:val="000000"/>
          <w:sz w:val="20"/>
          <w:szCs w:val="20"/>
          <w:lang w:eastAsia="fr-FR"/>
        </w:rPr>
        <w:t>💶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 xml:space="preserve">   </w:t>
      </w:r>
      <w:r w:rsidRPr="005851CE">
        <w:rPr>
          <w:rFonts w:ascii="Baskerville" w:eastAsia="Times New Roman" w:hAnsi="Baskerville" w:cstheme="majorHAnsi"/>
          <w:b/>
          <w:bCs/>
          <w:color w:val="000000"/>
          <w:sz w:val="20"/>
          <w:szCs w:val="20"/>
          <w:lang w:eastAsia="fr-FR"/>
        </w:rPr>
        <w:t>Tarif groupe VIP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 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  <w:t xml:space="preserve">(placement préférentiel, </w:t>
      </w:r>
      <w:proofErr w:type="gramStart"/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réservé à l'avance</w:t>
      </w:r>
      <w:proofErr w:type="gramEnd"/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) 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</w:r>
      <w:r w:rsidRPr="00AF2FF5">
        <w:rPr>
          <w:rFonts w:ascii="Baskerville" w:eastAsia="Times New Roman" w:hAnsi="Baskerville" w:cstheme="majorHAnsi"/>
          <w:b/>
          <w:bCs/>
          <w:color w:val="000000"/>
          <w:sz w:val="20"/>
          <w:szCs w:val="20"/>
          <w:lang w:eastAsia="fr-FR"/>
        </w:rPr>
        <w:t>18 € TTC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 </w:t>
      </w:r>
    </w:p>
    <w:p w14:paraId="6E38690D" w14:textId="77777777" w:rsidR="002A4B0C" w:rsidRPr="0045139C" w:rsidRDefault="002A4B0C" w:rsidP="002A4B0C">
      <w:pPr>
        <w:ind w:left="1416"/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000000"/>
          <w:sz w:val="20"/>
          <w:szCs w:val="20"/>
          <w:lang w:eastAsia="fr-FR"/>
        </w:rPr>
        <w:t>💶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 xml:space="preserve">   </w:t>
      </w:r>
      <w:r w:rsidRPr="005851CE">
        <w:rPr>
          <w:rFonts w:ascii="Baskerville" w:eastAsia="Times New Roman" w:hAnsi="Baskerville" w:cstheme="majorHAnsi"/>
          <w:b/>
          <w:bCs/>
          <w:color w:val="000000"/>
          <w:sz w:val="20"/>
          <w:szCs w:val="20"/>
          <w:lang w:eastAsia="fr-FR"/>
        </w:rPr>
        <w:t>Plein tarif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 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  <w:t xml:space="preserve">(placement préférentiel, </w:t>
      </w:r>
      <w:proofErr w:type="gramStart"/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réservé à l'avance</w:t>
      </w:r>
      <w:proofErr w:type="gramEnd"/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) 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ab/>
      </w:r>
      <w:r w:rsidRPr="00AF2FF5">
        <w:rPr>
          <w:rFonts w:ascii="Baskerville" w:eastAsia="Times New Roman" w:hAnsi="Baskerville" w:cstheme="majorHAnsi"/>
          <w:b/>
          <w:bCs/>
          <w:color w:val="000000"/>
          <w:sz w:val="20"/>
          <w:szCs w:val="20"/>
          <w:lang w:eastAsia="fr-FR"/>
        </w:rPr>
        <w:t>23 € TTC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 </w:t>
      </w:r>
    </w:p>
    <w:p w14:paraId="052319A7" w14:textId="77777777" w:rsidR="002A4B0C" w:rsidRPr="0045139C" w:rsidRDefault="002A4B0C" w:rsidP="002A4B0C">
      <w:pPr>
        <w:pBdr>
          <w:bottom w:val="single" w:sz="12" w:space="1" w:color="auto"/>
        </w:pBdr>
        <w:rPr>
          <w:rFonts w:ascii="Baskerville" w:hAnsi="Baskerville" w:cstheme="majorHAnsi"/>
          <w:sz w:val="20"/>
          <w:szCs w:val="20"/>
        </w:rPr>
      </w:pPr>
    </w:p>
    <w:p w14:paraId="2E9BCDF2" w14:textId="77777777" w:rsidR="002A4B0C" w:rsidRPr="0045139C" w:rsidRDefault="002A4B0C" w:rsidP="002A4B0C">
      <w:pPr>
        <w:rPr>
          <w:rFonts w:ascii="Baskerville" w:hAnsi="Baskerville" w:cstheme="majorHAnsi"/>
          <w:sz w:val="20"/>
          <w:szCs w:val="20"/>
        </w:rPr>
      </w:pPr>
    </w:p>
    <w:p w14:paraId="574CE3AC" w14:textId="6997DD8C" w:rsidR="002A4B0C" w:rsidRPr="0045139C" w:rsidRDefault="002A4B0C" w:rsidP="0096068A">
      <w:pPr>
        <w:jc w:val="center"/>
        <w:outlineLvl w:val="0"/>
        <w:rPr>
          <w:rFonts w:ascii="Baskerville" w:hAnsi="Baskerville" w:cstheme="majorHAnsi"/>
          <w:b/>
          <w:sz w:val="20"/>
          <w:szCs w:val="20"/>
        </w:rPr>
      </w:pPr>
      <w:bookmarkStart w:id="0" w:name="OLE_LINK3"/>
      <w:bookmarkStart w:id="1" w:name="OLE_LINK4"/>
      <w:r w:rsidRPr="003933B6">
        <w:rPr>
          <w:rFonts w:ascii="Baskerville" w:hAnsi="Baskerville" w:cstheme="majorHAnsi"/>
          <w:b/>
          <w:sz w:val="20"/>
          <w:szCs w:val="20"/>
        </w:rPr>
        <w:t>ATELIERS THEATRE</w:t>
      </w:r>
    </w:p>
    <w:bookmarkEnd w:id="0"/>
    <w:bookmarkEnd w:id="1"/>
    <w:p w14:paraId="3BC72C14" w14:textId="77777777" w:rsidR="002A4B0C" w:rsidRPr="0045139C" w:rsidRDefault="002A4B0C" w:rsidP="002A4B0C">
      <w:pPr>
        <w:ind w:left="2124"/>
        <w:rPr>
          <w:rFonts w:ascii="Baskerville" w:hAnsi="Baskerville" w:cstheme="majorHAnsi"/>
          <w:i/>
          <w:sz w:val="20"/>
          <w:szCs w:val="20"/>
        </w:rPr>
      </w:pPr>
      <w:r w:rsidRPr="0045139C">
        <w:rPr>
          <w:rFonts w:ascii="Baskerville" w:hAnsi="Baskerville" w:cstheme="majorHAnsi"/>
          <w:i/>
          <w:sz w:val="20"/>
          <w:szCs w:val="20"/>
        </w:rPr>
        <w:t>Pour des groupes de 25-28 élèves :</w:t>
      </w:r>
    </w:p>
    <w:p w14:paraId="62F2D900" w14:textId="546A35AB" w:rsidR="002A4B0C" w:rsidRPr="0045139C" w:rsidRDefault="002A4B0C" w:rsidP="002A4B0C">
      <w:pPr>
        <w:pStyle w:val="ListParagraph"/>
        <w:numPr>
          <w:ilvl w:val="0"/>
          <w:numId w:val="26"/>
        </w:numPr>
        <w:ind w:left="2484"/>
        <w:jc w:val="both"/>
        <w:rPr>
          <w:rFonts w:ascii="Baskerville" w:hAnsi="Baskerville" w:cstheme="majorHAnsi"/>
          <w:sz w:val="20"/>
          <w:szCs w:val="20"/>
        </w:rPr>
      </w:pPr>
      <w:r w:rsidRPr="0045139C">
        <w:rPr>
          <w:rFonts w:ascii="Baskerville" w:hAnsi="Baskerville" w:cstheme="majorHAnsi"/>
          <w:sz w:val="20"/>
          <w:szCs w:val="20"/>
        </w:rPr>
        <w:t xml:space="preserve">Demi-journée (une séance de 3 heures) : </w:t>
      </w:r>
      <w:r w:rsidRPr="0045139C">
        <w:rPr>
          <w:rFonts w:ascii="Baskerville" w:hAnsi="Baskerville" w:cstheme="majorHAnsi"/>
          <w:b/>
          <w:sz w:val="20"/>
          <w:szCs w:val="20"/>
        </w:rPr>
        <w:t>4</w:t>
      </w:r>
      <w:r w:rsidR="0077651E">
        <w:rPr>
          <w:rFonts w:ascii="Baskerville" w:hAnsi="Baskerville" w:cstheme="majorHAnsi"/>
          <w:b/>
          <w:sz w:val="20"/>
          <w:szCs w:val="20"/>
        </w:rPr>
        <w:t>5</w:t>
      </w:r>
      <w:r w:rsidRPr="0045139C">
        <w:rPr>
          <w:rFonts w:ascii="Baskerville" w:hAnsi="Baskerville" w:cstheme="majorHAnsi"/>
          <w:b/>
          <w:sz w:val="20"/>
          <w:szCs w:val="20"/>
        </w:rPr>
        <w:t>0€</w:t>
      </w:r>
      <w:r w:rsidRPr="0045139C">
        <w:rPr>
          <w:rFonts w:ascii="Baskerville" w:hAnsi="Baskerville" w:cstheme="majorHAnsi"/>
          <w:sz w:val="20"/>
          <w:szCs w:val="20"/>
        </w:rPr>
        <w:t xml:space="preserve">  </w:t>
      </w:r>
    </w:p>
    <w:p w14:paraId="197BB7C2" w14:textId="6B94AACB" w:rsidR="002A4B0C" w:rsidRPr="0045139C" w:rsidRDefault="002A4B0C" w:rsidP="002A4B0C">
      <w:pPr>
        <w:pStyle w:val="ListParagraph"/>
        <w:numPr>
          <w:ilvl w:val="0"/>
          <w:numId w:val="26"/>
        </w:numPr>
        <w:ind w:left="2484"/>
        <w:jc w:val="both"/>
        <w:rPr>
          <w:rFonts w:ascii="Baskerville" w:hAnsi="Baskerville" w:cstheme="majorHAnsi"/>
          <w:sz w:val="20"/>
          <w:szCs w:val="20"/>
        </w:rPr>
      </w:pPr>
      <w:r w:rsidRPr="0045139C">
        <w:rPr>
          <w:rFonts w:ascii="Baskerville" w:hAnsi="Baskerville" w:cstheme="majorHAnsi"/>
          <w:sz w:val="20"/>
          <w:szCs w:val="20"/>
        </w:rPr>
        <w:t xml:space="preserve">Une journée (deux séances de 3 heures dans la journée) : </w:t>
      </w:r>
      <w:r w:rsidRPr="0045139C">
        <w:rPr>
          <w:rFonts w:ascii="Baskerville" w:hAnsi="Baskerville" w:cstheme="majorHAnsi"/>
          <w:b/>
          <w:sz w:val="20"/>
          <w:szCs w:val="20"/>
        </w:rPr>
        <w:t>6</w:t>
      </w:r>
      <w:r w:rsidR="0077651E">
        <w:rPr>
          <w:rFonts w:ascii="Baskerville" w:hAnsi="Baskerville" w:cstheme="majorHAnsi"/>
          <w:b/>
          <w:sz w:val="20"/>
          <w:szCs w:val="20"/>
        </w:rPr>
        <w:t>5</w:t>
      </w:r>
      <w:r w:rsidRPr="0045139C">
        <w:rPr>
          <w:rFonts w:ascii="Baskerville" w:hAnsi="Baskerville" w:cstheme="majorHAnsi"/>
          <w:b/>
          <w:sz w:val="20"/>
          <w:szCs w:val="20"/>
        </w:rPr>
        <w:t>0€</w:t>
      </w:r>
      <w:r w:rsidRPr="0045139C">
        <w:rPr>
          <w:rFonts w:ascii="Baskerville" w:hAnsi="Baskerville" w:cstheme="majorHAnsi"/>
          <w:sz w:val="20"/>
          <w:szCs w:val="20"/>
        </w:rPr>
        <w:t xml:space="preserve">  </w:t>
      </w:r>
    </w:p>
    <w:p w14:paraId="3A455063" w14:textId="7845F55A" w:rsidR="002A4B0C" w:rsidRPr="0045139C" w:rsidRDefault="002A4B0C" w:rsidP="002A4B0C">
      <w:pPr>
        <w:pStyle w:val="ListParagraph"/>
        <w:numPr>
          <w:ilvl w:val="0"/>
          <w:numId w:val="26"/>
        </w:numPr>
        <w:ind w:left="2484"/>
        <w:jc w:val="both"/>
        <w:rPr>
          <w:rFonts w:ascii="Baskerville" w:hAnsi="Baskerville" w:cstheme="majorHAnsi"/>
          <w:b/>
          <w:sz w:val="20"/>
          <w:szCs w:val="20"/>
        </w:rPr>
      </w:pPr>
      <w:r w:rsidRPr="0045139C">
        <w:rPr>
          <w:rFonts w:ascii="Baskerville" w:hAnsi="Baskerville" w:cstheme="majorHAnsi"/>
          <w:sz w:val="20"/>
          <w:szCs w:val="20"/>
        </w:rPr>
        <w:t xml:space="preserve">Deux jours consécutifs (quatre séances de 3 heures) : </w:t>
      </w:r>
      <w:r w:rsidRPr="0045139C">
        <w:rPr>
          <w:rFonts w:ascii="Baskerville" w:hAnsi="Baskerville" w:cstheme="majorHAnsi"/>
          <w:b/>
          <w:sz w:val="20"/>
          <w:szCs w:val="20"/>
        </w:rPr>
        <w:t>9</w:t>
      </w:r>
      <w:r w:rsidR="0077651E">
        <w:rPr>
          <w:rFonts w:ascii="Baskerville" w:hAnsi="Baskerville" w:cstheme="majorHAnsi"/>
          <w:b/>
          <w:sz w:val="20"/>
          <w:szCs w:val="20"/>
        </w:rPr>
        <w:t>5</w:t>
      </w:r>
      <w:r w:rsidRPr="0045139C">
        <w:rPr>
          <w:rFonts w:ascii="Baskerville" w:hAnsi="Baskerville" w:cstheme="majorHAnsi"/>
          <w:b/>
          <w:sz w:val="20"/>
          <w:szCs w:val="20"/>
        </w:rPr>
        <w:t>0€</w:t>
      </w:r>
    </w:p>
    <w:p w14:paraId="1029C7AD" w14:textId="07984F79" w:rsidR="002A4B0C" w:rsidRPr="0045139C" w:rsidRDefault="002A4B0C" w:rsidP="002A4B0C">
      <w:pPr>
        <w:rPr>
          <w:rFonts w:ascii="Baskerville" w:hAnsi="Baskerville" w:cstheme="majorHAnsi"/>
          <w:i/>
          <w:sz w:val="20"/>
          <w:szCs w:val="20"/>
        </w:rPr>
      </w:pPr>
      <w:r w:rsidRPr="0045139C">
        <w:rPr>
          <w:rFonts w:ascii="Baskerville" w:hAnsi="Baskerville" w:cstheme="majorHAnsi"/>
          <w:i/>
          <w:sz w:val="20"/>
          <w:szCs w:val="20"/>
        </w:rPr>
        <w:t>Le prix ne comprend pas : les frais de déplacement du comédien(ne)</w:t>
      </w:r>
      <w:r w:rsidR="001A6E61" w:rsidRPr="0045139C">
        <w:rPr>
          <w:rFonts w:ascii="Baskerville" w:hAnsi="Baskerville" w:cstheme="majorHAnsi"/>
          <w:i/>
          <w:sz w:val="20"/>
          <w:szCs w:val="20"/>
        </w:rPr>
        <w:t xml:space="preserve">, </w:t>
      </w:r>
      <w:r w:rsidRPr="0045139C">
        <w:rPr>
          <w:rFonts w:ascii="Baskerville" w:hAnsi="Baskerville" w:cstheme="majorHAnsi"/>
          <w:i/>
          <w:sz w:val="20"/>
          <w:szCs w:val="20"/>
        </w:rPr>
        <w:t>cotisation annuelle de 10€</w:t>
      </w:r>
      <w:r w:rsidR="001A6E61" w:rsidRPr="0045139C">
        <w:rPr>
          <w:rFonts w:ascii="Baskerville" w:hAnsi="Baskerville" w:cstheme="majorHAnsi"/>
          <w:i/>
          <w:sz w:val="20"/>
          <w:szCs w:val="20"/>
        </w:rPr>
        <w:t xml:space="preserve"> et </w:t>
      </w:r>
      <w:r w:rsidRPr="0045139C">
        <w:rPr>
          <w:rFonts w:ascii="Baskerville" w:hAnsi="Baskerville" w:cstheme="majorHAnsi"/>
          <w:i/>
          <w:sz w:val="20"/>
          <w:szCs w:val="20"/>
        </w:rPr>
        <w:t>la TVA.</w:t>
      </w:r>
    </w:p>
    <w:p w14:paraId="64C6C250" w14:textId="77777777" w:rsidR="00353849" w:rsidRPr="0045139C" w:rsidRDefault="00353849" w:rsidP="00FB358D">
      <w:pPr>
        <w:pBdr>
          <w:bottom w:val="single" w:sz="12" w:space="1" w:color="auto"/>
        </w:pBdr>
        <w:ind w:left="2832" w:hanging="2832"/>
        <w:rPr>
          <w:rFonts w:ascii="Baskerville" w:hAnsi="Baskerville" w:cstheme="majorHAnsi"/>
          <w:sz w:val="20"/>
          <w:szCs w:val="20"/>
        </w:rPr>
      </w:pPr>
    </w:p>
    <w:p w14:paraId="38196043" w14:textId="4E63FB5D" w:rsidR="00AE60CC" w:rsidRPr="0045139C" w:rsidRDefault="00AE60CC" w:rsidP="00D94497">
      <w:pPr>
        <w:rPr>
          <w:rFonts w:ascii="Baskerville" w:hAnsi="Baskerville" w:cstheme="majorHAnsi"/>
          <w:sz w:val="20"/>
          <w:szCs w:val="20"/>
        </w:rPr>
      </w:pPr>
    </w:p>
    <w:p w14:paraId="408EC514" w14:textId="381248ED" w:rsidR="00064695" w:rsidRPr="0045139C" w:rsidRDefault="005D39E4" w:rsidP="00A23635">
      <w:pPr>
        <w:ind w:firstLine="708"/>
        <w:jc w:val="center"/>
        <w:outlineLvl w:val="0"/>
        <w:rPr>
          <w:rFonts w:ascii="Baskerville" w:hAnsi="Baskerville" w:cstheme="majorHAnsi"/>
          <w:b/>
          <w:sz w:val="20"/>
          <w:szCs w:val="20"/>
        </w:rPr>
      </w:pPr>
      <w:r w:rsidRPr="003933B6">
        <w:rPr>
          <w:rFonts w:ascii="Baskerville" w:hAnsi="Baskerville" w:cstheme="majorHAnsi"/>
          <w:b/>
          <w:sz w:val="20"/>
          <w:szCs w:val="20"/>
        </w:rPr>
        <w:t>ACHATS</w:t>
      </w:r>
      <w:r w:rsidR="00983B20" w:rsidRPr="0045139C">
        <w:rPr>
          <w:rFonts w:ascii="Baskerville" w:hAnsi="Baskerville" w:cstheme="majorHAnsi"/>
          <w:b/>
          <w:sz w:val="20"/>
          <w:szCs w:val="20"/>
        </w:rPr>
        <w:t xml:space="preserve"> – il y a </w:t>
      </w:r>
      <w:r w:rsidR="00B52996" w:rsidRPr="0045139C">
        <w:rPr>
          <w:rFonts w:ascii="Baskerville" w:hAnsi="Baskerville" w:cstheme="majorHAnsi"/>
          <w:b/>
          <w:sz w:val="20"/>
          <w:szCs w:val="20"/>
        </w:rPr>
        <w:t>3</w:t>
      </w:r>
      <w:r w:rsidR="00983B20" w:rsidRPr="0045139C">
        <w:rPr>
          <w:rFonts w:ascii="Baskerville" w:hAnsi="Baskerville" w:cstheme="majorHAnsi"/>
          <w:b/>
          <w:sz w:val="20"/>
          <w:szCs w:val="20"/>
        </w:rPr>
        <w:t xml:space="preserve"> troupes :</w:t>
      </w:r>
    </w:p>
    <w:p w14:paraId="70DF9E3E" w14:textId="1A03BB0F" w:rsidR="00983B20" w:rsidRPr="0045139C" w:rsidRDefault="00983B20" w:rsidP="00A23635">
      <w:pPr>
        <w:ind w:firstLine="708"/>
        <w:jc w:val="center"/>
        <w:outlineLvl w:val="0"/>
        <w:rPr>
          <w:rFonts w:ascii="Baskerville" w:hAnsi="Baskerville" w:cstheme="majorHAnsi"/>
          <w:b/>
          <w:sz w:val="20"/>
          <w:szCs w:val="20"/>
        </w:rPr>
      </w:pPr>
    </w:p>
    <w:p w14:paraId="22FB8934" w14:textId="7E447088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0070C0"/>
          <w:sz w:val="20"/>
          <w:szCs w:val="2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0070C0"/>
          <w:sz w:val="20"/>
          <w:szCs w:val="20"/>
          <w:lang w:eastAsia="fr-FR"/>
        </w:rPr>
        <w:t>🎭</w:t>
      </w:r>
      <w:r w:rsidRPr="0045139C">
        <w:rPr>
          <w:rFonts w:ascii="Baskerville" w:eastAsia="Times New Roman" w:hAnsi="Baskerville" w:cstheme="majorHAnsi"/>
          <w:b/>
          <w:bCs/>
          <w:color w:val="0070C0"/>
          <w:sz w:val="20"/>
          <w:szCs w:val="20"/>
          <w:lang w:eastAsia="fr-FR"/>
        </w:rPr>
        <w:t xml:space="preserve">  </w:t>
      </w:r>
      <w:r w:rsidR="00B52996" w:rsidRPr="0045139C">
        <w:rPr>
          <w:rFonts w:ascii="Baskerville" w:eastAsia="Times New Roman" w:hAnsi="Baskerville" w:cstheme="majorHAnsi"/>
          <w:b/>
          <w:bCs/>
          <w:color w:val="0070C0"/>
          <w:sz w:val="20"/>
          <w:szCs w:val="20"/>
          <w:lang w:eastAsia="fr-FR"/>
        </w:rPr>
        <w:t>FRANKENSTEIN</w:t>
      </w:r>
    </w:p>
    <w:p w14:paraId="26CB54FA" w14:textId="5BBD84CD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</w:pPr>
    </w:p>
    <w:p w14:paraId="6187C06D" w14:textId="7DA7B907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4F6228" w:themeColor="accent3" w:themeShade="80"/>
          <w:sz w:val="20"/>
          <w:szCs w:val="2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4F6228" w:themeColor="accent3" w:themeShade="80"/>
          <w:sz w:val="20"/>
          <w:szCs w:val="20"/>
          <w:lang w:eastAsia="fr-FR"/>
        </w:rPr>
        <w:t>🎭</w:t>
      </w:r>
      <w:r w:rsidRPr="0045139C">
        <w:rPr>
          <w:rFonts w:ascii="Baskerville" w:eastAsia="Times New Roman" w:hAnsi="Baskerville" w:cstheme="majorHAnsi"/>
          <w:b/>
          <w:bCs/>
          <w:color w:val="4F6228" w:themeColor="accent3" w:themeShade="80"/>
          <w:sz w:val="20"/>
          <w:szCs w:val="20"/>
          <w:lang w:eastAsia="fr-FR"/>
        </w:rPr>
        <w:t>  THE RIGHTS TROUPE :</w:t>
      </w:r>
    </w:p>
    <w:p w14:paraId="2FEE0BFC" w14:textId="670EC214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b/>
          <w:bCs/>
          <w:color w:val="1B9830"/>
          <w:sz w:val="20"/>
          <w:szCs w:val="20"/>
          <w:lang w:eastAsia="fr-FR"/>
        </w:rPr>
        <w:t>1. 46664 : Prisoner Nelson Mandela</w:t>
      </w:r>
    </w:p>
    <w:p w14:paraId="5A4E9C16" w14:textId="58EFD7EF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b/>
          <w:bCs/>
          <w:color w:val="1B9830"/>
          <w:sz w:val="20"/>
          <w:szCs w:val="20"/>
          <w:lang w:eastAsia="fr-FR"/>
        </w:rPr>
        <w:t>2. Tired of Giving in - The Rosa Parks Story</w:t>
      </w:r>
    </w:p>
    <w:p w14:paraId="0008F80B" w14:textId="77777777" w:rsidR="00535EF6" w:rsidRPr="0045139C" w:rsidRDefault="00535EF6" w:rsidP="003E0D3A">
      <w:pPr>
        <w:jc w:val="center"/>
        <w:rPr>
          <w:rFonts w:ascii="Baskerville" w:eastAsia="Times New Roman" w:hAnsi="Baskerville" w:cstheme="majorHAnsi"/>
          <w:color w:val="F6000B"/>
          <w:sz w:val="20"/>
          <w:szCs w:val="20"/>
          <w:lang w:eastAsia="fr-FR"/>
        </w:rPr>
      </w:pPr>
    </w:p>
    <w:p w14:paraId="2AC5C60B" w14:textId="26724CB0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F6000B"/>
          <w:sz w:val="20"/>
          <w:szCs w:val="2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0E44A2"/>
          <w:sz w:val="20"/>
          <w:szCs w:val="20"/>
          <w:lang w:eastAsia="fr-FR"/>
        </w:rPr>
        <w:t>🎭</w:t>
      </w:r>
      <w:r w:rsidRPr="0045139C">
        <w:rPr>
          <w:rFonts w:ascii="Baskerville" w:eastAsia="Times New Roman" w:hAnsi="Baskerville" w:cstheme="majorHAnsi"/>
          <w:b/>
          <w:bCs/>
          <w:color w:val="0E44A2"/>
          <w:sz w:val="20"/>
          <w:szCs w:val="20"/>
          <w:lang w:eastAsia="fr-FR"/>
        </w:rPr>
        <w:t xml:space="preserve">  </w:t>
      </w:r>
      <w:r w:rsidRPr="0045139C">
        <w:rPr>
          <w:rFonts w:ascii="Baskerville" w:eastAsia="Times New Roman" w:hAnsi="Baskerville" w:cstheme="majorHAnsi"/>
          <w:b/>
          <w:bCs/>
          <w:color w:val="C00000"/>
          <w:sz w:val="20"/>
          <w:szCs w:val="20"/>
          <w:lang w:eastAsia="fr-FR"/>
        </w:rPr>
        <w:t>THE REPERTORY COMPANY :</w:t>
      </w:r>
    </w:p>
    <w:p w14:paraId="004B60BA" w14:textId="075F56CD" w:rsidR="003E0D3A" w:rsidRPr="0045139C" w:rsidRDefault="003E0D3A" w:rsidP="003E0D3A">
      <w:pPr>
        <w:jc w:val="center"/>
        <w:rPr>
          <w:rFonts w:ascii="Baskerville" w:eastAsia="Times New Roman" w:hAnsi="Baskerville" w:cstheme="majorHAnsi"/>
          <w:color w:val="F6000B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  <w:t>1. Dr Jekyll &amp; Mr Hyde</w:t>
      </w:r>
    </w:p>
    <w:p w14:paraId="25F0EC85" w14:textId="49F79077" w:rsidR="00B52996" w:rsidRPr="0045139C" w:rsidRDefault="003E0D3A" w:rsidP="00B52996">
      <w:pPr>
        <w:jc w:val="center"/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  <w:t>2. King Arthur – the Quest for the Grai</w:t>
      </w:r>
      <w:r w:rsidR="00B52996" w:rsidRPr="0045139C"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  <w:t>l</w:t>
      </w:r>
    </w:p>
    <w:p w14:paraId="4B216FBF" w14:textId="323F5B25" w:rsidR="00B52996" w:rsidRPr="0045139C" w:rsidRDefault="00B52996" w:rsidP="00B52996">
      <w:pPr>
        <w:jc w:val="center"/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  <w:t>3. Shakespeare’s World</w:t>
      </w:r>
    </w:p>
    <w:p w14:paraId="012F9988" w14:textId="1C1DA332" w:rsidR="00B52996" w:rsidRPr="0045139C" w:rsidRDefault="00B52996" w:rsidP="00B52996">
      <w:pPr>
        <w:jc w:val="center"/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  <w:t xml:space="preserve">4. </w:t>
      </w:r>
      <w:r w:rsidR="002D51B1">
        <w:rPr>
          <w:rFonts w:ascii="Baskerville" w:eastAsia="Times New Roman" w:hAnsi="Baskerville" w:cstheme="majorHAnsi"/>
          <w:b/>
          <w:bCs/>
          <w:color w:val="F6000B"/>
          <w:sz w:val="20"/>
          <w:szCs w:val="20"/>
          <w:lang w:eastAsia="fr-FR"/>
        </w:rPr>
        <w:t>Poe’s Dark Verses</w:t>
      </w:r>
    </w:p>
    <w:p w14:paraId="3F113935" w14:textId="7BDAC7D0" w:rsidR="0045139C" w:rsidRPr="0045139C" w:rsidRDefault="0045139C" w:rsidP="00753637">
      <w:pPr>
        <w:rPr>
          <w:rFonts w:ascii="Baskerville" w:hAnsi="Baskerville" w:cstheme="majorHAnsi"/>
          <w:b/>
          <w:sz w:val="20"/>
          <w:szCs w:val="20"/>
        </w:rPr>
        <w:sectPr w:rsidR="0045139C" w:rsidRPr="0045139C" w:rsidSect="003A186D">
          <w:type w:val="continuous"/>
          <w:pgSz w:w="11900" w:h="16840"/>
          <w:pgMar w:top="567" w:right="567" w:bottom="567" w:left="567" w:header="709" w:footer="709" w:gutter="0"/>
          <w:cols w:space="708"/>
        </w:sectPr>
      </w:pPr>
    </w:p>
    <w:p w14:paraId="09E1D84B" w14:textId="0861439B" w:rsidR="00372AD5" w:rsidRPr="0045139C" w:rsidRDefault="00372AD5" w:rsidP="00FB737D">
      <w:pPr>
        <w:ind w:left="1416"/>
        <w:rPr>
          <w:rFonts w:ascii="Baskerville" w:hAnsi="Baskerville" w:cstheme="majorHAnsi"/>
          <w:b/>
          <w:sz w:val="20"/>
          <w:szCs w:val="20"/>
        </w:rPr>
      </w:pPr>
    </w:p>
    <w:p w14:paraId="2211BABD" w14:textId="77777777" w:rsidR="00DC5418" w:rsidRPr="0045139C" w:rsidRDefault="006456C6" w:rsidP="00FB737D">
      <w:pPr>
        <w:ind w:left="1416"/>
        <w:rPr>
          <w:rFonts w:ascii="Baskerville" w:hAnsi="Baskerville" w:cstheme="majorHAnsi"/>
          <w:b/>
          <w:sz w:val="20"/>
          <w:szCs w:val="20"/>
        </w:rPr>
      </w:pPr>
      <w:r w:rsidRPr="0045139C">
        <w:rPr>
          <w:rFonts w:ascii="Baskerville" w:hAnsi="Baskerville" w:cstheme="majorHAnsi"/>
          <w:b/>
          <w:sz w:val="20"/>
          <w:szCs w:val="20"/>
        </w:rPr>
        <w:t>TARIF THEATRES </w:t>
      </w:r>
    </w:p>
    <w:p w14:paraId="3730D40C" w14:textId="6E534A18" w:rsidR="00141089" w:rsidRDefault="00141089" w:rsidP="00141089">
      <w:pPr>
        <w:ind w:left="1416"/>
        <w:rPr>
          <w:rFonts w:ascii="Baskerville" w:hAnsi="Baskerville" w:cstheme="majorHAnsi"/>
          <w:i/>
          <w:sz w:val="20"/>
          <w:szCs w:val="20"/>
        </w:rPr>
      </w:pPr>
      <w:r w:rsidRPr="0045139C">
        <w:rPr>
          <w:rFonts w:ascii="Baskerville" w:hAnsi="Baskerville" w:cstheme="majorHAnsi"/>
          <w:i/>
          <w:sz w:val="20"/>
          <w:szCs w:val="20"/>
        </w:rPr>
        <w:t>Avec billetterie</w:t>
      </w:r>
    </w:p>
    <w:p w14:paraId="12CC77DB" w14:textId="20EE8425" w:rsidR="00753637" w:rsidRPr="00141089" w:rsidRDefault="00141089" w:rsidP="00141089">
      <w:pPr>
        <w:ind w:left="4248" w:hanging="2832"/>
        <w:rPr>
          <w:rFonts w:ascii="Baskerville" w:hAnsi="Baskerville" w:cstheme="majorHAnsi"/>
          <w:sz w:val="20"/>
          <w:szCs w:val="20"/>
        </w:rPr>
      </w:pPr>
      <w:r w:rsidRPr="0045139C">
        <w:rPr>
          <w:rFonts w:ascii="Baskerville" w:hAnsi="Baskerville" w:cstheme="majorHAnsi"/>
          <w:sz w:val="20"/>
          <w:szCs w:val="20"/>
        </w:rPr>
        <w:t xml:space="preserve">1 représentation : </w:t>
      </w:r>
      <w:r w:rsidRPr="0045139C">
        <w:rPr>
          <w:rFonts w:ascii="Baskerville" w:hAnsi="Baskerville" w:cstheme="majorHAnsi"/>
          <w:b/>
          <w:sz w:val="20"/>
          <w:szCs w:val="20"/>
        </w:rPr>
        <w:t>620</w:t>
      </w:r>
      <w:r>
        <w:rPr>
          <w:rFonts w:ascii="Baskerville" w:hAnsi="Baskerville" w:cstheme="majorHAnsi"/>
          <w:b/>
          <w:sz w:val="20"/>
          <w:szCs w:val="20"/>
        </w:rPr>
        <w:t>0</w:t>
      </w:r>
      <w:r w:rsidRPr="0045139C">
        <w:rPr>
          <w:rFonts w:ascii="Baskerville" w:hAnsi="Baskerville" w:cstheme="majorHAnsi"/>
          <w:b/>
          <w:sz w:val="20"/>
          <w:szCs w:val="20"/>
        </w:rPr>
        <w:t>€</w:t>
      </w:r>
    </w:p>
    <w:p w14:paraId="3A9D57BF" w14:textId="3B3BA883" w:rsidR="00753637" w:rsidRPr="0045139C" w:rsidRDefault="00753637" w:rsidP="00FB737D">
      <w:pPr>
        <w:ind w:left="4248" w:hanging="2832"/>
        <w:rPr>
          <w:rFonts w:ascii="Baskerville" w:hAnsi="Baskerville" w:cstheme="majorHAnsi"/>
          <w:i/>
          <w:sz w:val="20"/>
          <w:szCs w:val="20"/>
        </w:rPr>
      </w:pPr>
      <w:r w:rsidRPr="0045139C">
        <w:rPr>
          <w:rFonts w:ascii="Baskerville" w:hAnsi="Baskerville" w:cstheme="majorHAnsi"/>
          <w:sz w:val="20"/>
          <w:szCs w:val="20"/>
        </w:rPr>
        <w:t xml:space="preserve">2 représentations : </w:t>
      </w:r>
      <w:r w:rsidR="00953DED" w:rsidRPr="0045139C">
        <w:rPr>
          <w:rFonts w:ascii="Baskerville" w:hAnsi="Baskerville" w:cstheme="majorHAnsi"/>
          <w:b/>
          <w:sz w:val="20"/>
          <w:szCs w:val="20"/>
        </w:rPr>
        <w:t>9</w:t>
      </w:r>
      <w:r w:rsidR="00B52996" w:rsidRPr="0045139C">
        <w:rPr>
          <w:rFonts w:ascii="Baskerville" w:hAnsi="Baskerville" w:cstheme="majorHAnsi"/>
          <w:b/>
          <w:sz w:val="20"/>
          <w:szCs w:val="20"/>
        </w:rPr>
        <w:t>2</w:t>
      </w:r>
      <w:r w:rsidRPr="0045139C">
        <w:rPr>
          <w:rFonts w:ascii="Baskerville" w:hAnsi="Baskerville" w:cstheme="majorHAnsi"/>
          <w:b/>
          <w:sz w:val="20"/>
          <w:szCs w:val="20"/>
        </w:rPr>
        <w:t xml:space="preserve">00€ </w:t>
      </w:r>
    </w:p>
    <w:p w14:paraId="00668DCA" w14:textId="212B9665" w:rsidR="00861D47" w:rsidRPr="003933B6" w:rsidRDefault="00861D47" w:rsidP="00753637">
      <w:pPr>
        <w:rPr>
          <w:rFonts w:ascii="Baskerville" w:hAnsi="Baskerville" w:cstheme="majorHAnsi"/>
          <w:b/>
          <w:sz w:val="10"/>
          <w:szCs w:val="10"/>
        </w:rPr>
      </w:pPr>
    </w:p>
    <w:p w14:paraId="72868D1C" w14:textId="77777777" w:rsidR="003933B6" w:rsidRPr="003933B6" w:rsidRDefault="003933B6" w:rsidP="00372AD5">
      <w:pPr>
        <w:rPr>
          <w:rFonts w:ascii="Baskerville" w:hAnsi="Baskerville" w:cstheme="majorHAnsi"/>
          <w:b/>
          <w:sz w:val="10"/>
          <w:szCs w:val="10"/>
        </w:rPr>
      </w:pPr>
    </w:p>
    <w:p w14:paraId="31938F6E" w14:textId="2332BDD8" w:rsidR="001630E3" w:rsidRPr="0045139C" w:rsidRDefault="00372AD5" w:rsidP="00372AD5">
      <w:pPr>
        <w:rPr>
          <w:rFonts w:ascii="Baskerville" w:hAnsi="Baskerville" w:cstheme="majorHAnsi"/>
          <w:i/>
          <w:sz w:val="20"/>
          <w:szCs w:val="20"/>
        </w:rPr>
      </w:pPr>
      <w:r w:rsidRPr="0045139C">
        <w:rPr>
          <w:rFonts w:ascii="Baskerville" w:hAnsi="Baskerville" w:cstheme="majorHAnsi"/>
          <w:b/>
          <w:sz w:val="20"/>
          <w:szCs w:val="20"/>
        </w:rPr>
        <w:t xml:space="preserve">TARIF ECOLES </w:t>
      </w:r>
      <w:r w:rsidRPr="0045139C">
        <w:rPr>
          <w:rFonts w:ascii="Baskerville" w:hAnsi="Baskerville" w:cstheme="majorHAnsi"/>
          <w:i/>
          <w:sz w:val="20"/>
          <w:szCs w:val="20"/>
        </w:rPr>
        <w:t xml:space="preserve"> </w:t>
      </w:r>
    </w:p>
    <w:p w14:paraId="28CE9CCD" w14:textId="00E6A164" w:rsidR="001630E3" w:rsidRPr="0045139C" w:rsidRDefault="001630E3" w:rsidP="00372AD5">
      <w:pPr>
        <w:rPr>
          <w:rFonts w:ascii="Baskerville" w:hAnsi="Baskerville" w:cstheme="majorHAnsi"/>
          <w:bCs/>
          <w:i/>
          <w:iCs/>
          <w:color w:val="FF0000"/>
          <w:sz w:val="20"/>
          <w:szCs w:val="20"/>
        </w:rPr>
      </w:pPr>
      <w:r w:rsidRPr="0045139C">
        <w:rPr>
          <w:rFonts w:ascii="Baskerville" w:hAnsi="Baskerville" w:cstheme="majorHAnsi"/>
          <w:bCs/>
          <w:i/>
          <w:iCs/>
          <w:sz w:val="20"/>
          <w:szCs w:val="20"/>
        </w:rPr>
        <w:t>Tarif</w:t>
      </w:r>
      <w:r w:rsidR="00F332A6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 par élève</w:t>
      </w:r>
      <w:r w:rsidR="00DB247B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 </w:t>
      </w:r>
      <w:r w:rsidR="00F332A6" w:rsidRPr="002D51B1">
        <w:rPr>
          <w:rFonts w:ascii="Baskerville" w:hAnsi="Baskerville" w:cstheme="majorHAnsi"/>
          <w:b/>
          <w:i/>
          <w:iCs/>
          <w:sz w:val="20"/>
          <w:szCs w:val="20"/>
        </w:rPr>
        <w:t>15</w:t>
      </w:r>
      <w:r w:rsidR="00452524" w:rsidRPr="002D51B1">
        <w:rPr>
          <w:rFonts w:ascii="Baskerville" w:hAnsi="Baskerville" w:cstheme="majorHAnsi"/>
          <w:b/>
          <w:i/>
          <w:iCs/>
          <w:sz w:val="20"/>
          <w:szCs w:val="20"/>
        </w:rPr>
        <w:t>,50</w:t>
      </w:r>
      <w:r w:rsidR="00F332A6" w:rsidRPr="002D51B1">
        <w:rPr>
          <w:rFonts w:ascii="Baskerville" w:hAnsi="Baskerville" w:cstheme="majorHAnsi"/>
          <w:b/>
          <w:i/>
          <w:iCs/>
          <w:sz w:val="20"/>
          <w:szCs w:val="20"/>
        </w:rPr>
        <w:t>€</w:t>
      </w:r>
      <w:r w:rsidR="00953DED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 </w:t>
      </w:r>
    </w:p>
    <w:p w14:paraId="428E6830" w14:textId="77736661" w:rsidR="001630E3" w:rsidRPr="0045139C" w:rsidRDefault="001630E3" w:rsidP="00372AD5">
      <w:pPr>
        <w:rPr>
          <w:rFonts w:ascii="Baskerville" w:hAnsi="Baskerville" w:cstheme="majorHAnsi"/>
          <w:bCs/>
          <w:i/>
          <w:iCs/>
          <w:sz w:val="20"/>
          <w:szCs w:val="20"/>
        </w:rPr>
      </w:pPr>
      <w:r w:rsidRPr="0045139C">
        <w:rPr>
          <w:rFonts w:ascii="Baskerville" w:hAnsi="Baskerville" w:cstheme="majorHAnsi"/>
          <w:bCs/>
          <w:i/>
          <w:iCs/>
          <w:sz w:val="20"/>
          <w:szCs w:val="20"/>
        </w:rPr>
        <w:t>Minimum</w:t>
      </w:r>
      <w:r w:rsidR="00372AD5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 </w:t>
      </w:r>
      <w:r w:rsidR="00F332A6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de </w:t>
      </w:r>
      <w:r w:rsidR="00372AD5" w:rsidRPr="0045139C">
        <w:rPr>
          <w:rFonts w:ascii="Baskerville" w:hAnsi="Baskerville" w:cstheme="majorHAnsi"/>
          <w:bCs/>
          <w:i/>
          <w:iCs/>
          <w:sz w:val="20"/>
          <w:szCs w:val="20"/>
        </w:rPr>
        <w:t>3</w:t>
      </w:r>
      <w:r w:rsidR="001E6115" w:rsidRPr="0045139C">
        <w:rPr>
          <w:rFonts w:ascii="Baskerville" w:hAnsi="Baskerville" w:cstheme="majorHAnsi"/>
          <w:bCs/>
          <w:i/>
          <w:iCs/>
          <w:sz w:val="20"/>
          <w:szCs w:val="20"/>
        </w:rPr>
        <w:t>5</w:t>
      </w:r>
      <w:r w:rsidR="00372AD5" w:rsidRPr="0045139C">
        <w:rPr>
          <w:rFonts w:ascii="Baskerville" w:hAnsi="Baskerville" w:cstheme="majorHAnsi"/>
          <w:bCs/>
          <w:i/>
          <w:iCs/>
          <w:sz w:val="20"/>
          <w:szCs w:val="20"/>
        </w:rPr>
        <w:t>0 élèves dans la journée</w:t>
      </w:r>
      <w:r w:rsidR="002C59E5" w:rsidRPr="0045139C">
        <w:rPr>
          <w:rFonts w:ascii="Baskerville" w:hAnsi="Baskerville" w:cstheme="majorHAnsi"/>
          <w:bCs/>
          <w:i/>
          <w:iCs/>
          <w:sz w:val="20"/>
          <w:szCs w:val="20"/>
        </w:rPr>
        <w:t>,</w:t>
      </w:r>
      <w:r w:rsidR="00372AD5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 </w:t>
      </w:r>
    </w:p>
    <w:p w14:paraId="452BB5B4" w14:textId="49B616DC" w:rsidR="00372AD5" w:rsidRPr="0045139C" w:rsidRDefault="001630E3" w:rsidP="0096068A">
      <w:pPr>
        <w:rPr>
          <w:rFonts w:ascii="Baskerville" w:hAnsi="Baskerville" w:cstheme="majorHAnsi"/>
          <w:i/>
          <w:iCs/>
          <w:sz w:val="20"/>
          <w:szCs w:val="20"/>
        </w:rPr>
        <w:sectPr w:rsidR="00372AD5" w:rsidRPr="0045139C" w:rsidSect="003A186D">
          <w:type w:val="continuous"/>
          <w:pgSz w:w="11900" w:h="16840"/>
          <w:pgMar w:top="567" w:right="567" w:bottom="567" w:left="567" w:header="709" w:footer="709" w:gutter="0"/>
          <w:cols w:num="2" w:space="708"/>
        </w:sectPr>
      </w:pPr>
      <w:r w:rsidRPr="0045139C">
        <w:rPr>
          <w:rFonts w:ascii="Baskerville" w:hAnsi="Baskerville" w:cstheme="majorHAnsi"/>
          <w:bCs/>
          <w:i/>
          <w:iCs/>
          <w:sz w:val="20"/>
          <w:szCs w:val="20"/>
        </w:rPr>
        <w:t>Pour</w:t>
      </w:r>
      <w:r w:rsidR="00372AD5" w:rsidRPr="0045139C">
        <w:rPr>
          <w:rFonts w:ascii="Baskerville" w:hAnsi="Baskerville" w:cstheme="majorHAnsi"/>
          <w:bCs/>
          <w:i/>
          <w:iCs/>
          <w:sz w:val="20"/>
          <w:szCs w:val="20"/>
        </w:rPr>
        <w:t xml:space="preserve"> </w:t>
      </w:r>
      <w:r w:rsidR="001E6115" w:rsidRPr="0045139C">
        <w:rPr>
          <w:rFonts w:ascii="Baskerville" w:hAnsi="Baskerville" w:cstheme="majorHAnsi"/>
          <w:bCs/>
          <w:i/>
          <w:iCs/>
          <w:sz w:val="20"/>
          <w:szCs w:val="20"/>
        </w:rPr>
        <w:t>une ou deux</w:t>
      </w:r>
      <w:r w:rsidR="00372AD5" w:rsidRPr="0045139C">
        <w:rPr>
          <w:rFonts w:ascii="Baskerville" w:hAnsi="Baskerville" w:cstheme="majorHAnsi"/>
          <w:i/>
          <w:iCs/>
          <w:sz w:val="20"/>
          <w:szCs w:val="20"/>
        </w:rPr>
        <w:t xml:space="preserve"> représentations de la même troupe</w:t>
      </w:r>
    </w:p>
    <w:p w14:paraId="1A6588E5" w14:textId="77777777" w:rsidR="00E83491" w:rsidRPr="002D51B1" w:rsidRDefault="00E83491" w:rsidP="0096068A">
      <w:pPr>
        <w:rPr>
          <w:rFonts w:ascii="Baskerville" w:hAnsi="Baskerville" w:cstheme="majorHAnsi"/>
          <w:i/>
          <w:iCs/>
          <w:sz w:val="10"/>
          <w:szCs w:val="10"/>
        </w:rPr>
      </w:pPr>
    </w:p>
    <w:p w14:paraId="7FD03059" w14:textId="7515530C" w:rsidR="003E0D3A" w:rsidRPr="0045139C" w:rsidRDefault="003E0D3A" w:rsidP="003E0D3A">
      <w:pPr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000000"/>
          <w:sz w:val="20"/>
          <w:szCs w:val="20"/>
          <w:lang w:eastAsia="fr-FR"/>
        </w:rPr>
        <w:t>👉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 Le prix comprend : le spectacle, une rencontre avec les comédiens, </w:t>
      </w:r>
      <w:r w:rsidR="003E0871"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ainsi que les droits d’auteur</w:t>
      </w:r>
      <w:r w:rsidR="003E0871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 et 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20 affiches A3</w:t>
      </w:r>
      <w:r w:rsidR="00166C18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 </w:t>
      </w:r>
      <w:r w:rsidR="003E0871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offert </w:t>
      </w:r>
      <w:r w:rsidR="00166C18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par pièce</w:t>
      </w:r>
      <w:r w:rsidR="003E0871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.</w:t>
      </w:r>
    </w:p>
    <w:p w14:paraId="68113AD8" w14:textId="33614072" w:rsidR="003E0D3A" w:rsidRPr="00452524" w:rsidRDefault="003E0D3A" w:rsidP="003E0D3A">
      <w:pPr>
        <w:rPr>
          <w:rFonts w:ascii="Baskerville" w:eastAsia="Times New Roman" w:hAnsi="Baskerville" w:cstheme="majorHAnsi"/>
          <w:color w:val="000000"/>
          <w:sz w:val="10"/>
          <w:szCs w:val="10"/>
          <w:lang w:eastAsia="fr-FR"/>
        </w:rPr>
      </w:pPr>
      <w:r w:rsidRPr="0045139C">
        <w:rPr>
          <w:rFonts w:ascii="Apple Color Emoji" w:eastAsia="Times New Roman" w:hAnsi="Apple Color Emoji" w:cs="Apple Color Emoji"/>
          <w:color w:val="000000"/>
          <w:sz w:val="20"/>
          <w:szCs w:val="20"/>
          <w:lang w:eastAsia="fr-FR"/>
        </w:rPr>
        <w:t>👉</w:t>
      </w:r>
      <w:r w:rsidRPr="0045139C">
        <w:rPr>
          <w:rFonts w:ascii="Baskerville" w:eastAsia="Times New Roman" w:hAnsi="Baskerville" w:cstheme="majorHAnsi"/>
          <w:color w:val="000000"/>
          <w:sz w:val="20"/>
          <w:szCs w:val="20"/>
          <w:lang w:eastAsia="fr-FR"/>
        </w:rPr>
        <w:t> 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Le prix ne comprend pas : déplacement de la troupe (</w:t>
      </w:r>
      <w:r w:rsidR="00FA2F26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normalement : 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hôtel </w:t>
      </w:r>
      <w:r w:rsidR="00FA2F26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57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0€, </w:t>
      </w:r>
      <w:r w:rsidR="00FA2F26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défraiement à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 </w:t>
      </w:r>
      <w:r w:rsidR="00FA2F26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52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€</w:t>
      </w:r>
      <w:r w:rsidR="00FA2F26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 par membre de la troupe,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 transport 1</w:t>
      </w:r>
      <w:r w:rsidR="004B01BF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75</w:t>
      </w: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€)</w:t>
      </w:r>
      <w:r w:rsidR="004B01BF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, l</w:t>
      </w:r>
      <w:r w:rsidR="003511F7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a</w:t>
      </w:r>
      <w:r w:rsidR="004B01BF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 TVA.</w:t>
      </w:r>
    </w:p>
    <w:p w14:paraId="62458592" w14:textId="77777777" w:rsidR="00B52996" w:rsidRPr="00452524" w:rsidRDefault="00B52996" w:rsidP="00B52996">
      <w:pPr>
        <w:rPr>
          <w:rFonts w:ascii="Baskerville" w:eastAsia="Times New Roman" w:hAnsi="Baskerville" w:cstheme="majorHAnsi"/>
          <w:color w:val="0070C0"/>
          <w:sz w:val="10"/>
          <w:szCs w:val="10"/>
          <w:lang w:eastAsia="fr-FR"/>
        </w:rPr>
      </w:pPr>
    </w:p>
    <w:p w14:paraId="23B2C086" w14:textId="388EFA82" w:rsidR="00B52996" w:rsidRPr="00452524" w:rsidRDefault="00B52996" w:rsidP="00B52996">
      <w:pPr>
        <w:rPr>
          <w:rFonts w:ascii="Baskerville" w:eastAsia="Times New Roman" w:hAnsi="Baskerville" w:cstheme="majorHAnsi"/>
          <w:i/>
          <w:iCs/>
          <w:color w:val="0070C0"/>
          <w:sz w:val="10"/>
          <w:szCs w:val="10"/>
          <w:lang w:eastAsia="fr-FR"/>
        </w:rPr>
      </w:pPr>
      <w:r w:rsidRPr="0045139C">
        <w:rPr>
          <w:rFonts w:ascii="Baskerville" w:eastAsia="Times New Roman" w:hAnsi="Baskerville" w:cstheme="majorHAnsi"/>
          <w:color w:val="0070C0"/>
          <w:sz w:val="20"/>
          <w:szCs w:val="20"/>
          <w:lang w:eastAsia="fr-FR"/>
        </w:rPr>
        <w:t>Frankenstein</w:t>
      </w:r>
      <w:r w:rsidRPr="0045139C">
        <w:rPr>
          <w:rFonts w:ascii="Baskerville" w:eastAsia="Times New Roman" w:hAnsi="Baskerville" w:cstheme="majorHAnsi"/>
          <w:color w:val="0070C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color w:val="0070C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color w:val="0070C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color w:val="0070C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i/>
          <w:iCs/>
          <w:color w:val="0070C0"/>
          <w:sz w:val="20"/>
          <w:szCs w:val="20"/>
          <w:lang w:eastAsia="fr-FR"/>
        </w:rPr>
        <w:t>- spectacle 90 minutes</w:t>
      </w:r>
    </w:p>
    <w:p w14:paraId="637FE5DA" w14:textId="77777777" w:rsidR="0045139C" w:rsidRPr="00452524" w:rsidRDefault="0045139C" w:rsidP="00B52996">
      <w:pPr>
        <w:rPr>
          <w:rFonts w:ascii="Baskerville" w:eastAsia="Times New Roman" w:hAnsi="Baskerville" w:cstheme="majorHAnsi"/>
          <w:color w:val="0E44A2"/>
          <w:sz w:val="10"/>
          <w:szCs w:val="10"/>
          <w:lang w:eastAsia="fr-FR"/>
        </w:rPr>
      </w:pPr>
    </w:p>
    <w:p w14:paraId="1B909DAA" w14:textId="008BEC49" w:rsidR="00B52996" w:rsidRPr="0045139C" w:rsidRDefault="00B52996" w:rsidP="00B52996">
      <w:pPr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  <w:t>46664 : Prisoner Mandela</w:t>
      </w:r>
      <w:r w:rsidRPr="0045139C"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  <w:tab/>
      </w:r>
      <w:r w:rsidR="003F531F" w:rsidRPr="0045139C"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  <w:tab/>
      </w:r>
      <w:r w:rsidR="0096068A" w:rsidRPr="0045139C"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>- spectacle 85 minutes suivit par une séance de Questions + Réponses 10 minutes</w:t>
      </w:r>
    </w:p>
    <w:p w14:paraId="2D9DB2E7" w14:textId="22C09567" w:rsidR="00B52996" w:rsidRPr="00452524" w:rsidRDefault="00B52996" w:rsidP="00B52996">
      <w:pPr>
        <w:rPr>
          <w:rFonts w:ascii="Baskerville" w:eastAsia="Times New Roman" w:hAnsi="Baskerville" w:cstheme="majorHAnsi"/>
          <w:i/>
          <w:iCs/>
          <w:color w:val="1B9830"/>
          <w:sz w:val="10"/>
          <w:szCs w:val="10"/>
          <w:lang w:eastAsia="fr-FR"/>
        </w:rPr>
      </w:pPr>
      <w:r w:rsidRPr="0045139C"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  <w:t>Tired of Giving in - The Rosa Parks Story</w:t>
      </w:r>
      <w:r w:rsidRPr="0045139C">
        <w:rPr>
          <w:rFonts w:ascii="Baskerville" w:eastAsia="Times New Roman" w:hAnsi="Baskerville" w:cstheme="majorHAnsi"/>
          <w:color w:val="1B983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 xml:space="preserve">- spectacle </w:t>
      </w:r>
      <w:r w:rsidR="00495B63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>85</w:t>
      </w:r>
      <w:r w:rsidRPr="0045139C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 xml:space="preserve"> minutes suivit par une </w:t>
      </w:r>
      <w:r w:rsidR="0045139C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 xml:space="preserve">chanson surprise + </w:t>
      </w:r>
      <w:r w:rsidRPr="0045139C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 xml:space="preserve">séance de Questions + Réponses </w:t>
      </w:r>
      <w:r w:rsidR="00495B63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 xml:space="preserve">10 </w:t>
      </w:r>
      <w:r w:rsidRPr="0045139C">
        <w:rPr>
          <w:rFonts w:ascii="Baskerville" w:eastAsia="Times New Roman" w:hAnsi="Baskerville" w:cstheme="majorHAnsi"/>
          <w:i/>
          <w:iCs/>
          <w:color w:val="1B9830"/>
          <w:sz w:val="20"/>
          <w:szCs w:val="20"/>
          <w:lang w:eastAsia="fr-FR"/>
        </w:rPr>
        <w:t>minutes</w:t>
      </w:r>
    </w:p>
    <w:p w14:paraId="257A8A4B" w14:textId="77777777" w:rsidR="0045139C" w:rsidRPr="00452524" w:rsidRDefault="0045139C" w:rsidP="00B52996">
      <w:pPr>
        <w:rPr>
          <w:rFonts w:ascii="Baskerville" w:eastAsia="Times New Roman" w:hAnsi="Baskerville" w:cstheme="majorHAnsi"/>
          <w:i/>
          <w:iCs/>
          <w:color w:val="1B9830"/>
          <w:sz w:val="10"/>
          <w:szCs w:val="10"/>
          <w:lang w:eastAsia="fr-FR"/>
        </w:rPr>
      </w:pPr>
    </w:p>
    <w:p w14:paraId="0F6D0242" w14:textId="6DDD39C4" w:rsidR="00B52996" w:rsidRPr="0045139C" w:rsidRDefault="00B52996" w:rsidP="00B52996">
      <w:pPr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>Dr Jekyll &amp; Mr Hyde</w:t>
      </w: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- spectacle 85 minutes suivit par une séance de Questions + Réponses 10 minutes</w:t>
      </w:r>
    </w:p>
    <w:p w14:paraId="63FC642F" w14:textId="602D0DD0" w:rsidR="00B52996" w:rsidRPr="0045139C" w:rsidRDefault="00B52996" w:rsidP="00B52996">
      <w:pPr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>King Arthur – the Quest for the Grail</w:t>
      </w: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- atelier 5-10 minutes, puis spectacle </w:t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75</w:t>
      </w:r>
      <w:r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 minutes suivit par Questions + Réponses 10 minutes</w:t>
      </w:r>
    </w:p>
    <w:p w14:paraId="649C407B" w14:textId="46D20C72" w:rsidR="00B52996" w:rsidRPr="0045139C" w:rsidRDefault="00B52996" w:rsidP="0045139C">
      <w:pPr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>Shakespeare’s World</w:t>
      </w:r>
      <w:r w:rsidR="001A6E61"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="001A6E61" w:rsidRPr="0045139C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="00D50696"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ab/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- spectacle 80 minutes suivit par un atelier 15</w:t>
      </w:r>
      <w:r w:rsidR="0045139C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, l</w:t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e jeune public sort avec huit vers d'iambe pentamètre</w:t>
      </w:r>
      <w:r w:rsidR="0045139C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s</w:t>
      </w:r>
    </w:p>
    <w:p w14:paraId="5E9E11D4" w14:textId="07C00E74" w:rsidR="0045139C" w:rsidRPr="00452524" w:rsidRDefault="00452524" w:rsidP="0096068A">
      <w:pPr>
        <w:rPr>
          <w:rFonts w:ascii="Baskerville" w:eastAsia="Times New Roman" w:hAnsi="Baskerville" w:cstheme="majorHAnsi"/>
          <w:i/>
          <w:iCs/>
          <w:color w:val="FF0000"/>
          <w:sz w:val="10"/>
          <w:szCs w:val="10"/>
          <w:lang w:eastAsia="fr-FR"/>
        </w:rPr>
      </w:pPr>
      <w:r>
        <w:rPr>
          <w:rFonts w:ascii="Baskerville" w:eastAsia="Times New Roman" w:hAnsi="Baskerville" w:cstheme="majorHAnsi"/>
          <w:color w:val="FF0000"/>
          <w:sz w:val="20"/>
          <w:szCs w:val="20"/>
          <w:lang w:eastAsia="fr-FR"/>
        </w:rPr>
        <w:t xml:space="preserve">Poe’s Dark Verses </w:t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-</w:t>
      </w:r>
      <w:r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 Fall of the House of Usher,</w:t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 </w:t>
      </w:r>
      <w:r w:rsidR="0045139C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Annabelle-Lee, The Raven, A Dream Within a Dream - </w:t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70 minutes suivit par un </w:t>
      </w:r>
      <w:r w:rsidR="0045139C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débat</w:t>
      </w:r>
      <w:r w:rsidR="001A6E61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 de 20</w:t>
      </w:r>
      <w:r w:rsid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 xml:space="preserve"> minutes</w:t>
      </w:r>
      <w:r w:rsidR="0045139C" w:rsidRPr="0045139C">
        <w:rPr>
          <w:rFonts w:ascii="Baskerville" w:eastAsia="Times New Roman" w:hAnsi="Baskerville" w:cstheme="majorHAnsi"/>
          <w:i/>
          <w:iCs/>
          <w:color w:val="FF0000"/>
          <w:sz w:val="20"/>
          <w:szCs w:val="20"/>
          <w:lang w:eastAsia="fr-FR"/>
        </w:rPr>
        <w:t>.</w:t>
      </w:r>
    </w:p>
    <w:p w14:paraId="4A5F008D" w14:textId="77777777" w:rsidR="00B52996" w:rsidRPr="00452524" w:rsidRDefault="00B52996" w:rsidP="00C836C6">
      <w:pPr>
        <w:pBdr>
          <w:bottom w:val="single" w:sz="12" w:space="1" w:color="auto"/>
        </w:pBdr>
        <w:rPr>
          <w:rFonts w:ascii="Baskerville" w:hAnsi="Baskerville" w:cstheme="majorHAnsi"/>
          <w:sz w:val="10"/>
          <w:szCs w:val="10"/>
        </w:rPr>
      </w:pPr>
    </w:p>
    <w:p w14:paraId="3D561315" w14:textId="77777777" w:rsidR="0096068A" w:rsidRPr="00452524" w:rsidRDefault="0096068A" w:rsidP="003E0D3A">
      <w:pPr>
        <w:rPr>
          <w:rFonts w:ascii="Baskerville" w:eastAsia="Times New Roman" w:hAnsi="Baskerville" w:cstheme="majorHAnsi"/>
          <w:i/>
          <w:iCs/>
          <w:color w:val="000000"/>
          <w:sz w:val="10"/>
          <w:szCs w:val="10"/>
          <w:lang w:eastAsia="fr-FR"/>
        </w:rPr>
      </w:pPr>
    </w:p>
    <w:p w14:paraId="5C81ADEC" w14:textId="1354F560" w:rsidR="003E0D3A" w:rsidRPr="0045139C" w:rsidRDefault="003E0D3A" w:rsidP="003E0D3A">
      <w:pPr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</w:pP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 xml:space="preserve">Déroulement exemple : </w:t>
      </w:r>
    </w:p>
    <w:p w14:paraId="24B1CBD8" w14:textId="4CEF185D" w:rsidR="003E0D3A" w:rsidRPr="00452524" w:rsidRDefault="003E0D3A" w:rsidP="003E0D3A">
      <w:pPr>
        <w:jc w:val="center"/>
        <w:rPr>
          <w:rFonts w:ascii="Baskerville" w:eastAsia="Times New Roman" w:hAnsi="Baskerville" w:cstheme="majorHAnsi"/>
          <w:sz w:val="10"/>
          <w:szCs w:val="10"/>
          <w:lang w:eastAsia="fr-FR"/>
        </w:rPr>
      </w:pPr>
      <w:r w:rsidRPr="0045139C">
        <w:rPr>
          <w:rFonts w:ascii="Baskerville" w:eastAsia="Times New Roman" w:hAnsi="Baskerville" w:cstheme="majorHAnsi"/>
          <w:i/>
          <w:iCs/>
          <w:color w:val="000000"/>
          <w:sz w:val="20"/>
          <w:szCs w:val="20"/>
          <w:lang w:eastAsia="fr-FR"/>
        </w:rPr>
        <w:t>8h montage / 10h30 représentation JEKYLL &amp; HYDE / pause midi / 14h représentation KING ARTHUR / 16h démontage / 17h départ</w:t>
      </w:r>
    </w:p>
    <w:p w14:paraId="13381654" w14:textId="77777777" w:rsidR="003E0D3A" w:rsidRPr="00452524" w:rsidRDefault="003E0D3A" w:rsidP="003E0D3A">
      <w:pPr>
        <w:pBdr>
          <w:bottom w:val="single" w:sz="12" w:space="0" w:color="auto"/>
        </w:pBdr>
        <w:rPr>
          <w:rFonts w:ascii="Baskerville" w:hAnsi="Baskerville" w:cstheme="majorHAnsi"/>
          <w:sz w:val="10"/>
          <w:szCs w:val="10"/>
        </w:rPr>
      </w:pPr>
    </w:p>
    <w:p w14:paraId="2D70F491" w14:textId="77777777" w:rsidR="00F40E1F" w:rsidRPr="00452524" w:rsidRDefault="00F40E1F" w:rsidP="00C82EF7">
      <w:pPr>
        <w:ind w:left="2832" w:hanging="2832"/>
        <w:jc w:val="center"/>
        <w:outlineLvl w:val="0"/>
        <w:rPr>
          <w:rFonts w:ascii="Baskerville" w:hAnsi="Baskerville" w:cstheme="majorHAnsi"/>
          <w:b/>
          <w:sz w:val="10"/>
          <w:szCs w:val="10"/>
        </w:rPr>
      </w:pPr>
    </w:p>
    <w:p w14:paraId="56615565" w14:textId="2AD7D73C" w:rsidR="0045139C" w:rsidRPr="004B01BF" w:rsidRDefault="005C0900" w:rsidP="00CF477E">
      <w:pPr>
        <w:ind w:left="2832" w:hanging="2832"/>
        <w:jc w:val="center"/>
        <w:outlineLvl w:val="0"/>
        <w:rPr>
          <w:rFonts w:ascii="Baskerville" w:hAnsi="Baskerville" w:cstheme="majorHAnsi"/>
          <w:sz w:val="20"/>
          <w:szCs w:val="20"/>
        </w:rPr>
      </w:pPr>
      <w:r w:rsidRPr="00CF477E">
        <w:rPr>
          <w:rFonts w:ascii="Baskerville" w:hAnsi="Baskerville" w:cstheme="majorHAnsi"/>
          <w:b/>
          <w:sz w:val="20"/>
          <w:szCs w:val="20"/>
          <w:highlight w:val="yellow"/>
        </w:rPr>
        <w:t>THEATRE EN ANGLAIS</w:t>
      </w:r>
      <w:r w:rsidR="008F1C7B" w:rsidRPr="00CF477E">
        <w:rPr>
          <w:rFonts w:ascii="Baskerville" w:hAnsi="Baskerville" w:cstheme="majorHAnsi"/>
          <w:b/>
          <w:sz w:val="20"/>
          <w:szCs w:val="20"/>
          <w:highlight w:val="yellow"/>
        </w:rPr>
        <w:t xml:space="preserve"> </w:t>
      </w:r>
      <w:r w:rsidR="008F1C7B" w:rsidRPr="00CF477E">
        <w:rPr>
          <w:rFonts w:ascii="Baskerville" w:hAnsi="Baskerville" w:cstheme="majorHAnsi"/>
          <w:sz w:val="20"/>
          <w:szCs w:val="20"/>
          <w:highlight w:val="yellow"/>
        </w:rPr>
        <w:t>(association 1901)</w:t>
      </w:r>
    </w:p>
    <w:p w14:paraId="51687A60" w14:textId="715B8E0A" w:rsidR="004B01BF" w:rsidRPr="00452524" w:rsidRDefault="004B01BF" w:rsidP="0096068A">
      <w:pPr>
        <w:ind w:left="2832" w:hanging="2832"/>
        <w:jc w:val="center"/>
        <w:outlineLvl w:val="0"/>
        <w:rPr>
          <w:rFonts w:ascii="Baskerville" w:hAnsi="Baskerville" w:cstheme="majorHAnsi"/>
          <w:sz w:val="10"/>
          <w:szCs w:val="10"/>
        </w:rPr>
      </w:pPr>
      <w:r w:rsidRPr="004B01BF">
        <w:rPr>
          <w:rFonts w:ascii="Baskerville" w:hAnsi="Baskerville"/>
          <w:b/>
          <w:bCs/>
          <w:color w:val="000000"/>
          <w:sz w:val="20"/>
          <w:szCs w:val="20"/>
          <w:highlight w:val="yellow"/>
        </w:rPr>
        <w:t xml:space="preserve">Référencé pour accepter les offres collectives du </w:t>
      </w:r>
      <w:r w:rsidR="00354BE4">
        <w:rPr>
          <w:rFonts w:ascii="Baskerville" w:hAnsi="Baskerville"/>
          <w:b/>
          <w:bCs/>
          <w:color w:val="000000"/>
          <w:sz w:val="20"/>
          <w:szCs w:val="20"/>
          <w:highlight w:val="yellow"/>
        </w:rPr>
        <w:t>p</w:t>
      </w:r>
      <w:r w:rsidRPr="004B01BF">
        <w:rPr>
          <w:rFonts w:ascii="Baskerville" w:hAnsi="Baskerville"/>
          <w:b/>
          <w:bCs/>
          <w:color w:val="000000"/>
          <w:sz w:val="20"/>
          <w:szCs w:val="20"/>
          <w:highlight w:val="yellow"/>
        </w:rPr>
        <w:t>ass Culture / plateforme ADAGE</w:t>
      </w:r>
    </w:p>
    <w:p w14:paraId="1AE62DD7" w14:textId="77777777" w:rsidR="004B01BF" w:rsidRPr="00452524" w:rsidRDefault="004B01BF" w:rsidP="0096068A">
      <w:pPr>
        <w:ind w:left="2832" w:hanging="2832"/>
        <w:jc w:val="center"/>
        <w:outlineLvl w:val="0"/>
        <w:rPr>
          <w:rFonts w:ascii="Baskerville" w:hAnsi="Baskerville" w:cstheme="majorHAnsi"/>
          <w:sz w:val="10"/>
          <w:szCs w:val="10"/>
        </w:rPr>
      </w:pPr>
    </w:p>
    <w:p w14:paraId="34192CBC" w14:textId="77777777" w:rsidR="00CF477E" w:rsidRPr="00452524" w:rsidRDefault="00D70970" w:rsidP="00064695">
      <w:pPr>
        <w:ind w:left="2832" w:hanging="2832"/>
        <w:jc w:val="center"/>
        <w:rPr>
          <w:rFonts w:ascii="Baskerville" w:hAnsi="Baskerville" w:cstheme="majorHAnsi"/>
          <w:b/>
          <w:sz w:val="10"/>
          <w:szCs w:val="10"/>
        </w:rPr>
      </w:pPr>
      <w:r w:rsidRPr="004B01BF">
        <w:rPr>
          <w:rFonts w:ascii="Baskerville" w:hAnsi="Baskerville" w:cstheme="majorHAnsi"/>
          <w:b/>
          <w:sz w:val="20"/>
          <w:szCs w:val="20"/>
        </w:rPr>
        <w:t>Lucille</w:t>
      </w:r>
      <w:r w:rsidR="00D53A24" w:rsidRPr="004B01BF">
        <w:rPr>
          <w:rFonts w:ascii="Baskerville" w:hAnsi="Baskerville" w:cstheme="majorHAnsi"/>
          <w:b/>
          <w:sz w:val="20"/>
          <w:szCs w:val="20"/>
        </w:rPr>
        <w:t xml:space="preserve"> O’FLANAGAN</w:t>
      </w:r>
      <w:r w:rsidRPr="004B01BF">
        <w:rPr>
          <w:rFonts w:ascii="Baskerville" w:hAnsi="Baskerville" w:cstheme="majorHAnsi"/>
          <w:b/>
          <w:sz w:val="20"/>
          <w:szCs w:val="20"/>
        </w:rPr>
        <w:t xml:space="preserve"> </w:t>
      </w:r>
      <w:r w:rsidR="006324C2" w:rsidRPr="004B01BF">
        <w:rPr>
          <w:rFonts w:ascii="Baskerville" w:hAnsi="Baskerville" w:cstheme="majorHAnsi"/>
          <w:sz w:val="20"/>
          <w:szCs w:val="20"/>
        </w:rPr>
        <w:t>(tournées</w:t>
      </w:r>
      <w:r w:rsidR="0046725B" w:rsidRPr="004B01BF">
        <w:rPr>
          <w:rFonts w:ascii="Baskerville" w:hAnsi="Baskerville" w:cstheme="majorHAnsi"/>
          <w:sz w:val="20"/>
          <w:szCs w:val="20"/>
        </w:rPr>
        <w:t xml:space="preserve"> </w:t>
      </w:r>
      <w:r w:rsidR="006324C2" w:rsidRPr="004B01BF">
        <w:rPr>
          <w:rFonts w:ascii="Baskerville" w:hAnsi="Baskerville" w:cstheme="majorHAnsi"/>
          <w:sz w:val="20"/>
          <w:szCs w:val="20"/>
        </w:rPr>
        <w:t>&amp; artistique)</w:t>
      </w:r>
      <w:r w:rsidR="006324C2" w:rsidRPr="004B01BF">
        <w:rPr>
          <w:rFonts w:ascii="Baskerville" w:hAnsi="Baskerville" w:cstheme="majorHAnsi"/>
          <w:b/>
          <w:sz w:val="20"/>
          <w:szCs w:val="20"/>
        </w:rPr>
        <w:t xml:space="preserve"> </w:t>
      </w:r>
      <w:r w:rsidR="005C0900" w:rsidRPr="004B01BF">
        <w:rPr>
          <w:rFonts w:ascii="Baskerville" w:hAnsi="Baskerville" w:cstheme="majorHAnsi"/>
          <w:b/>
          <w:sz w:val="20"/>
          <w:szCs w:val="20"/>
        </w:rPr>
        <w:t xml:space="preserve">: </w:t>
      </w:r>
      <w:hyperlink r:id="rId7" w:history="1">
        <w:r w:rsidR="00B44C67" w:rsidRPr="00CF477E">
          <w:rPr>
            <w:rStyle w:val="Hyperlink"/>
            <w:rFonts w:ascii="Baskerville" w:hAnsi="Baskerville" w:cstheme="majorHAnsi"/>
            <w:b/>
            <w:color w:val="0000FF"/>
            <w:sz w:val="20"/>
            <w:szCs w:val="20"/>
          </w:rPr>
          <w:t>info@theatre-en-anglais.fr</w:t>
        </w:r>
      </w:hyperlink>
      <w:r w:rsidR="005C0900" w:rsidRPr="004B01BF">
        <w:rPr>
          <w:rFonts w:ascii="Baskerville" w:hAnsi="Baskerville" w:cstheme="majorHAnsi"/>
          <w:b/>
          <w:sz w:val="20"/>
          <w:szCs w:val="20"/>
        </w:rPr>
        <w:t xml:space="preserve">     </w:t>
      </w:r>
      <w:r w:rsidR="003E0D3A" w:rsidRPr="004B01BF">
        <w:rPr>
          <w:rFonts w:ascii="Baskerville" w:hAnsi="Baskerville" w:cstheme="majorHAnsi"/>
          <w:b/>
          <w:sz w:val="20"/>
          <w:szCs w:val="20"/>
        </w:rPr>
        <w:t xml:space="preserve"> Tel : 06 48 08 11 19  </w:t>
      </w:r>
    </w:p>
    <w:p w14:paraId="31C787D0" w14:textId="7759337D" w:rsidR="006324C2" w:rsidRPr="00452524" w:rsidRDefault="003E0D3A" w:rsidP="00064695">
      <w:pPr>
        <w:ind w:left="2832" w:hanging="2832"/>
        <w:jc w:val="center"/>
        <w:rPr>
          <w:rFonts w:ascii="Baskerville" w:hAnsi="Baskerville" w:cstheme="majorHAnsi"/>
          <w:b/>
          <w:sz w:val="10"/>
          <w:szCs w:val="10"/>
        </w:rPr>
      </w:pPr>
      <w:r w:rsidRPr="00452524">
        <w:rPr>
          <w:rFonts w:ascii="Baskerville" w:hAnsi="Baskerville" w:cstheme="majorHAnsi"/>
          <w:b/>
          <w:sz w:val="10"/>
          <w:szCs w:val="10"/>
        </w:rPr>
        <w:t xml:space="preserve">    </w:t>
      </w:r>
    </w:p>
    <w:p w14:paraId="5FACDAF0" w14:textId="77777777" w:rsidR="00CF477E" w:rsidRPr="00452524" w:rsidRDefault="00D70970" w:rsidP="00CF477E">
      <w:pPr>
        <w:ind w:left="2832" w:hanging="2832"/>
        <w:jc w:val="center"/>
        <w:rPr>
          <w:rFonts w:ascii="Baskerville" w:hAnsi="Baskerville" w:cstheme="majorHAnsi"/>
          <w:b/>
          <w:sz w:val="10"/>
          <w:szCs w:val="10"/>
        </w:rPr>
      </w:pPr>
      <w:r w:rsidRPr="004B01BF">
        <w:rPr>
          <w:rFonts w:ascii="Baskerville" w:hAnsi="Baskerville" w:cstheme="majorHAnsi"/>
          <w:b/>
          <w:sz w:val="20"/>
          <w:szCs w:val="20"/>
        </w:rPr>
        <w:t>Thomas</w:t>
      </w:r>
      <w:r w:rsidR="00D53A24" w:rsidRPr="004B01BF">
        <w:rPr>
          <w:rFonts w:ascii="Baskerville" w:hAnsi="Baskerville" w:cstheme="majorHAnsi"/>
          <w:b/>
          <w:sz w:val="20"/>
          <w:szCs w:val="20"/>
        </w:rPr>
        <w:t xml:space="preserve"> LE CAM</w:t>
      </w:r>
      <w:r w:rsidR="00CF477E">
        <w:rPr>
          <w:rFonts w:ascii="Baskerville" w:hAnsi="Baskerville" w:cstheme="majorHAnsi"/>
          <w:b/>
          <w:sz w:val="20"/>
          <w:szCs w:val="20"/>
        </w:rPr>
        <w:t xml:space="preserve"> + Elisa</w:t>
      </w:r>
      <w:r w:rsidR="006324C2" w:rsidRPr="004B01BF">
        <w:rPr>
          <w:rFonts w:ascii="Baskerville" w:hAnsi="Baskerville" w:cstheme="majorHAnsi"/>
          <w:b/>
          <w:sz w:val="20"/>
          <w:szCs w:val="20"/>
        </w:rPr>
        <w:t> </w:t>
      </w:r>
      <w:r w:rsidR="006324C2" w:rsidRPr="004B01BF">
        <w:rPr>
          <w:rFonts w:ascii="Baskerville" w:hAnsi="Baskerville" w:cstheme="majorHAnsi"/>
          <w:sz w:val="20"/>
          <w:szCs w:val="20"/>
        </w:rPr>
        <w:t>(réservations &amp; comptabilité)</w:t>
      </w:r>
      <w:r w:rsidR="006324C2" w:rsidRPr="004B01BF">
        <w:rPr>
          <w:rFonts w:ascii="Baskerville" w:hAnsi="Baskerville" w:cstheme="majorHAnsi"/>
          <w:b/>
          <w:sz w:val="20"/>
          <w:szCs w:val="20"/>
        </w:rPr>
        <w:t xml:space="preserve"> : </w:t>
      </w:r>
      <w:hyperlink r:id="rId8" w:history="1">
        <w:r w:rsidR="00B44C67" w:rsidRPr="00CF477E">
          <w:rPr>
            <w:rStyle w:val="Hyperlink"/>
            <w:rFonts w:ascii="Baskerville" w:hAnsi="Baskerville" w:cstheme="majorHAnsi"/>
            <w:b/>
            <w:color w:val="0000FF"/>
            <w:sz w:val="20"/>
            <w:szCs w:val="20"/>
          </w:rPr>
          <w:t>resa@theatre-en-anglais.fr</w:t>
        </w:r>
      </w:hyperlink>
      <w:r w:rsidR="006324C2" w:rsidRPr="004B01BF">
        <w:rPr>
          <w:rFonts w:ascii="Baskerville" w:hAnsi="Baskerville" w:cstheme="majorHAnsi"/>
          <w:b/>
          <w:sz w:val="20"/>
          <w:szCs w:val="20"/>
        </w:rPr>
        <w:t xml:space="preserve">     </w:t>
      </w:r>
      <w:r w:rsidR="003E0D3A" w:rsidRPr="004B01BF">
        <w:rPr>
          <w:rFonts w:ascii="Baskerville" w:hAnsi="Baskerville" w:cstheme="majorHAnsi"/>
          <w:b/>
          <w:sz w:val="20"/>
          <w:szCs w:val="20"/>
        </w:rPr>
        <w:t xml:space="preserve"> Tel : 07 52 05 98 84  </w:t>
      </w:r>
    </w:p>
    <w:p w14:paraId="4EB21053" w14:textId="44D5F88C" w:rsidR="006324C2" w:rsidRPr="00452524" w:rsidRDefault="003E0D3A" w:rsidP="00CF477E">
      <w:pPr>
        <w:ind w:left="2832" w:hanging="2832"/>
        <w:jc w:val="center"/>
        <w:rPr>
          <w:rFonts w:ascii="Baskerville" w:hAnsi="Baskerville" w:cstheme="majorHAnsi"/>
          <w:b/>
          <w:sz w:val="10"/>
          <w:szCs w:val="10"/>
        </w:rPr>
      </w:pPr>
      <w:r w:rsidRPr="00452524">
        <w:rPr>
          <w:rFonts w:ascii="Baskerville" w:hAnsi="Baskerville" w:cstheme="majorHAnsi"/>
          <w:b/>
          <w:sz w:val="10"/>
          <w:szCs w:val="10"/>
        </w:rPr>
        <w:t xml:space="preserve">    </w:t>
      </w:r>
    </w:p>
    <w:p w14:paraId="4A8A082A" w14:textId="0A937143" w:rsidR="0045139C" w:rsidRPr="00452524" w:rsidRDefault="00CF477E" w:rsidP="0096068A">
      <w:pPr>
        <w:ind w:left="2832" w:hanging="2832"/>
        <w:jc w:val="center"/>
        <w:rPr>
          <w:rFonts w:ascii="Baskerville" w:hAnsi="Baskerville" w:cstheme="majorHAnsi"/>
          <w:b/>
          <w:sz w:val="10"/>
          <w:szCs w:val="10"/>
        </w:rPr>
      </w:pPr>
      <w:r>
        <w:rPr>
          <w:rFonts w:ascii="Baskerville" w:hAnsi="Baskerville" w:cstheme="majorHAnsi"/>
          <w:b/>
          <w:sz w:val="20"/>
          <w:szCs w:val="20"/>
        </w:rPr>
        <w:t xml:space="preserve">Claire LE CAM </w:t>
      </w:r>
      <w:r>
        <w:rPr>
          <w:rFonts w:ascii="Baskerville" w:hAnsi="Baskerville" w:cstheme="majorHAnsi"/>
          <w:bCs/>
          <w:sz w:val="20"/>
          <w:szCs w:val="20"/>
        </w:rPr>
        <w:t>(ateliers) </w:t>
      </w:r>
      <w:r>
        <w:rPr>
          <w:rFonts w:ascii="Baskerville" w:hAnsi="Baskerville" w:cstheme="majorHAnsi"/>
          <w:b/>
          <w:sz w:val="20"/>
          <w:szCs w:val="20"/>
        </w:rPr>
        <w:t xml:space="preserve">: </w:t>
      </w:r>
      <w:hyperlink r:id="rId9" w:history="1">
        <w:r w:rsidRPr="00AE3249">
          <w:rPr>
            <w:rStyle w:val="Hyperlink"/>
            <w:rFonts w:ascii="Baskerville" w:hAnsi="Baskerville" w:cstheme="majorHAnsi"/>
            <w:b/>
            <w:sz w:val="20"/>
            <w:szCs w:val="20"/>
          </w:rPr>
          <w:t>ateliers.tea@hotmail.com</w:t>
        </w:r>
      </w:hyperlink>
    </w:p>
    <w:p w14:paraId="2DCD05D2" w14:textId="77777777" w:rsidR="00CF477E" w:rsidRPr="00452524" w:rsidRDefault="00CF477E" w:rsidP="0096068A">
      <w:pPr>
        <w:ind w:left="2832" w:hanging="2832"/>
        <w:jc w:val="center"/>
        <w:rPr>
          <w:rStyle w:val="Hyperlink"/>
          <w:rFonts w:ascii="Baskerville" w:hAnsi="Baskerville" w:cstheme="majorHAnsi"/>
          <w:b/>
          <w:color w:val="auto"/>
          <w:sz w:val="10"/>
          <w:szCs w:val="10"/>
          <w:u w:val="none"/>
        </w:rPr>
      </w:pPr>
    </w:p>
    <w:p w14:paraId="5455C7DF" w14:textId="77777777" w:rsidR="002A4B0C" w:rsidRPr="004B01BF" w:rsidRDefault="005C0900" w:rsidP="002A4B0C">
      <w:pPr>
        <w:ind w:left="2832" w:hanging="2832"/>
        <w:jc w:val="center"/>
        <w:outlineLvl w:val="0"/>
        <w:rPr>
          <w:rFonts w:ascii="Baskerville" w:hAnsi="Baskerville" w:cstheme="majorHAnsi"/>
          <w:b/>
          <w:sz w:val="20"/>
          <w:szCs w:val="20"/>
        </w:rPr>
      </w:pPr>
      <w:r w:rsidRPr="004B01BF">
        <w:rPr>
          <w:rFonts w:ascii="Baskerville" w:hAnsi="Baskerville" w:cstheme="majorHAnsi"/>
          <w:b/>
          <w:sz w:val="20"/>
          <w:szCs w:val="20"/>
        </w:rPr>
        <w:t xml:space="preserve">Les dossiers pédagogiques ainsi que les textes </w:t>
      </w:r>
      <w:r w:rsidR="00080857" w:rsidRPr="004B01BF">
        <w:rPr>
          <w:rFonts w:ascii="Baskerville" w:hAnsi="Baskerville" w:cstheme="majorHAnsi"/>
          <w:b/>
          <w:sz w:val="20"/>
          <w:szCs w:val="20"/>
        </w:rPr>
        <w:t>intégraux</w:t>
      </w:r>
      <w:r w:rsidRPr="004B01BF">
        <w:rPr>
          <w:rFonts w:ascii="Baskerville" w:hAnsi="Baskerville" w:cstheme="majorHAnsi"/>
          <w:b/>
          <w:sz w:val="20"/>
          <w:szCs w:val="20"/>
        </w:rPr>
        <w:t xml:space="preserve"> sont disponibles </w:t>
      </w:r>
      <w:r w:rsidR="00055412" w:rsidRPr="004B01BF">
        <w:rPr>
          <w:rFonts w:ascii="Baskerville" w:hAnsi="Baskerville" w:cstheme="majorHAnsi"/>
          <w:b/>
          <w:sz w:val="20"/>
          <w:szCs w:val="20"/>
        </w:rPr>
        <w:t>g</w:t>
      </w:r>
      <w:r w:rsidR="002032AF" w:rsidRPr="004B01BF">
        <w:rPr>
          <w:rFonts w:ascii="Baskerville" w:hAnsi="Baskerville" w:cstheme="majorHAnsi"/>
          <w:b/>
          <w:sz w:val="20"/>
          <w:szCs w:val="20"/>
        </w:rPr>
        <w:t>ratuitement</w:t>
      </w:r>
      <w:r w:rsidR="00B008DC" w:rsidRPr="004B01BF">
        <w:rPr>
          <w:rFonts w:ascii="Baskerville" w:hAnsi="Baskerville" w:cstheme="majorHAnsi"/>
          <w:b/>
          <w:sz w:val="20"/>
          <w:szCs w:val="20"/>
        </w:rPr>
        <w:t xml:space="preserve"> </w:t>
      </w:r>
      <w:r w:rsidR="00064695" w:rsidRPr="004B01BF">
        <w:rPr>
          <w:rFonts w:ascii="Baskerville" w:hAnsi="Baskerville" w:cstheme="majorHAnsi"/>
          <w:b/>
          <w:sz w:val="20"/>
          <w:szCs w:val="20"/>
        </w:rPr>
        <w:t>sur le site</w:t>
      </w:r>
      <w:r w:rsidR="00972CE0" w:rsidRPr="004B01BF">
        <w:rPr>
          <w:rFonts w:ascii="Baskerville" w:hAnsi="Baskerville" w:cstheme="majorHAnsi"/>
          <w:b/>
          <w:sz w:val="20"/>
          <w:szCs w:val="20"/>
        </w:rPr>
        <w:t xml:space="preserve"> </w:t>
      </w:r>
    </w:p>
    <w:p w14:paraId="67520EDA" w14:textId="3D6F8F58" w:rsidR="00480451" w:rsidRDefault="00000000" w:rsidP="002A4B0C">
      <w:pPr>
        <w:ind w:left="2832" w:hanging="2832"/>
        <w:jc w:val="center"/>
        <w:outlineLvl w:val="0"/>
        <w:rPr>
          <w:rStyle w:val="Hyperlink"/>
          <w:rFonts w:ascii="Baskerville" w:hAnsi="Baskerville" w:cstheme="majorHAnsi"/>
          <w:b/>
          <w:sz w:val="20"/>
          <w:szCs w:val="20"/>
        </w:rPr>
      </w:pPr>
      <w:hyperlink r:id="rId10" w:history="1">
        <w:r w:rsidR="002A4B0C" w:rsidRPr="0045139C">
          <w:rPr>
            <w:rStyle w:val="Hyperlink"/>
            <w:rFonts w:ascii="Baskerville" w:hAnsi="Baskerville" w:cstheme="majorHAnsi"/>
            <w:b/>
            <w:sz w:val="20"/>
            <w:szCs w:val="20"/>
          </w:rPr>
          <w:t>http://theatre.anglais.free.fr</w:t>
        </w:r>
      </w:hyperlink>
    </w:p>
    <w:p w14:paraId="34B61E08" w14:textId="77777777" w:rsidR="002D51B1" w:rsidRDefault="002D51B1" w:rsidP="002D51B1">
      <w:pPr>
        <w:outlineLvl w:val="0"/>
        <w:rPr>
          <w:rStyle w:val="Hyperlink"/>
          <w:rFonts w:ascii="Baskerville" w:hAnsi="Baskerville" w:cstheme="majorHAnsi"/>
          <w:b/>
          <w:sz w:val="20"/>
          <w:szCs w:val="20"/>
        </w:rPr>
      </w:pPr>
    </w:p>
    <w:p w14:paraId="28CFC2DC" w14:textId="0FE75CD7" w:rsidR="002D51B1" w:rsidRPr="0045139C" w:rsidRDefault="002D51B1" w:rsidP="002A4B0C">
      <w:pPr>
        <w:ind w:left="2832" w:hanging="2832"/>
        <w:jc w:val="center"/>
        <w:outlineLvl w:val="0"/>
        <w:rPr>
          <w:rFonts w:ascii="Baskerville" w:hAnsi="Baskerville" w:cstheme="majorHAnsi"/>
          <w:b/>
          <w:sz w:val="20"/>
          <w:szCs w:val="20"/>
        </w:rPr>
      </w:pPr>
      <w:r>
        <w:rPr>
          <w:rFonts w:ascii="Baskerville" w:hAnsi="Baskerville" w:cstheme="majorHAnsi"/>
          <w:b/>
          <w:noProof/>
          <w:sz w:val="20"/>
          <w:szCs w:val="20"/>
        </w:rPr>
        <w:drawing>
          <wp:inline distT="0" distB="0" distL="0" distR="0" wp14:anchorId="39E16C90" wp14:editId="40AFBCB1">
            <wp:extent cx="2948327" cy="772358"/>
            <wp:effectExtent l="0" t="0" r="0" b="2540"/>
            <wp:docPr id="1318440241" name="Picture 2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40241" name="Picture 2" descr="A purpl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9742" cy="82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51B1" w:rsidRPr="0045139C" w:rsidSect="003A186D">
      <w:type w:val="continuous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B21C" w14:textId="77777777" w:rsidR="001F5F08" w:rsidRDefault="001F5F08" w:rsidP="00F332A6">
      <w:r>
        <w:separator/>
      </w:r>
    </w:p>
  </w:endnote>
  <w:endnote w:type="continuationSeparator" w:id="0">
    <w:p w14:paraId="39C58D20" w14:textId="77777777" w:rsidR="001F5F08" w:rsidRDefault="001F5F08" w:rsidP="00F3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B940" w14:textId="77777777" w:rsidR="001F5F08" w:rsidRDefault="001F5F08" w:rsidP="00F332A6">
      <w:r>
        <w:separator/>
      </w:r>
    </w:p>
  </w:footnote>
  <w:footnote w:type="continuationSeparator" w:id="0">
    <w:p w14:paraId="49D2D360" w14:textId="77777777" w:rsidR="001F5F08" w:rsidRDefault="001F5F08" w:rsidP="00F3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6.1pt;height:16.1pt" o:bullet="t">
        <v:imagedata r:id="rId1" o:title="Word Work File L_2"/>
      </v:shape>
    </w:pict>
  </w:numPicBullet>
  <w:numPicBullet w:numPicBulletId="1">
    <w:pict>
      <v:shape id="_x0000_i1091" type="#_x0000_t75" style="width:16.1pt;height:16.1pt" o:bullet="t">
        <v:imagedata r:id="rId2" o:title="Word Work File L_3"/>
      </v:shape>
    </w:pict>
  </w:numPicBullet>
  <w:abstractNum w:abstractNumId="0" w15:restartNumberingAfterBreak="0">
    <w:nsid w:val="00427F98"/>
    <w:multiLevelType w:val="hybridMultilevel"/>
    <w:tmpl w:val="70B41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8A6"/>
    <w:multiLevelType w:val="hybridMultilevel"/>
    <w:tmpl w:val="66927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52B0"/>
    <w:multiLevelType w:val="hybridMultilevel"/>
    <w:tmpl w:val="871840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30A2"/>
    <w:multiLevelType w:val="hybridMultilevel"/>
    <w:tmpl w:val="D07826AE"/>
    <w:lvl w:ilvl="0" w:tplc="F1C4C32C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96E53CF"/>
    <w:multiLevelType w:val="hybridMultilevel"/>
    <w:tmpl w:val="D52C788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3D77"/>
    <w:multiLevelType w:val="multilevel"/>
    <w:tmpl w:val="3C0AA0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37B1"/>
    <w:multiLevelType w:val="hybridMultilevel"/>
    <w:tmpl w:val="DD92BDFC"/>
    <w:lvl w:ilvl="0" w:tplc="040C0007">
      <w:start w:val="1"/>
      <w:numFmt w:val="bullet"/>
      <w:lvlText w:val=""/>
      <w:lvlPicBulletId w:val="1"/>
      <w:lvlJc w:val="left"/>
      <w:pPr>
        <w:ind w:left="40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1C232D65"/>
    <w:multiLevelType w:val="hybridMultilevel"/>
    <w:tmpl w:val="0E2858C6"/>
    <w:lvl w:ilvl="0" w:tplc="F1C4C32C">
      <w:start w:val="1"/>
      <w:numFmt w:val="bullet"/>
      <w:lvlText w:val=""/>
      <w:lvlJc w:val="left"/>
      <w:pPr>
        <w:tabs>
          <w:tab w:val="num" w:pos="3552"/>
        </w:tabs>
        <w:ind w:left="3552" w:hanging="72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7896DCB"/>
    <w:multiLevelType w:val="hybridMultilevel"/>
    <w:tmpl w:val="9F786C52"/>
    <w:lvl w:ilvl="0" w:tplc="4E0458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417"/>
    <w:multiLevelType w:val="hybridMultilevel"/>
    <w:tmpl w:val="DE96D88E"/>
    <w:lvl w:ilvl="0" w:tplc="F1C4C32C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EF4101"/>
    <w:multiLevelType w:val="hybridMultilevel"/>
    <w:tmpl w:val="13725EA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4467B"/>
    <w:multiLevelType w:val="hybridMultilevel"/>
    <w:tmpl w:val="4F4699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3001C"/>
    <w:multiLevelType w:val="hybridMultilevel"/>
    <w:tmpl w:val="C75EF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F70B8"/>
    <w:multiLevelType w:val="multilevel"/>
    <w:tmpl w:val="4F4699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17BBE"/>
    <w:multiLevelType w:val="hybridMultilevel"/>
    <w:tmpl w:val="FE8008D0"/>
    <w:lvl w:ilvl="0" w:tplc="81201C72">
      <w:start w:val="1"/>
      <w:numFmt w:val="bullet"/>
      <w:lvlText w:val="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B6266"/>
    <w:multiLevelType w:val="hybridMultilevel"/>
    <w:tmpl w:val="661E28C2"/>
    <w:lvl w:ilvl="0" w:tplc="040C0007">
      <w:start w:val="1"/>
      <w:numFmt w:val="bullet"/>
      <w:lvlText w:val=""/>
      <w:lvlPicBulletId w:val="1"/>
      <w:lvlJc w:val="left"/>
      <w:pPr>
        <w:ind w:left="4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40" w:hanging="360"/>
      </w:pPr>
      <w:rPr>
        <w:rFonts w:ascii="Wingdings" w:hAnsi="Wingdings" w:hint="default"/>
      </w:rPr>
    </w:lvl>
  </w:abstractNum>
  <w:abstractNum w:abstractNumId="16" w15:restartNumberingAfterBreak="0">
    <w:nsid w:val="44732E66"/>
    <w:multiLevelType w:val="hybridMultilevel"/>
    <w:tmpl w:val="06D8F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872"/>
    <w:multiLevelType w:val="multilevel"/>
    <w:tmpl w:val="66927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F3E07"/>
    <w:multiLevelType w:val="multilevel"/>
    <w:tmpl w:val="9F786C5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2335B"/>
    <w:multiLevelType w:val="hybridMultilevel"/>
    <w:tmpl w:val="C96CD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14E30"/>
    <w:multiLevelType w:val="hybridMultilevel"/>
    <w:tmpl w:val="B3C413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0079F"/>
    <w:multiLevelType w:val="hybridMultilevel"/>
    <w:tmpl w:val="2F38CB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F4D1E"/>
    <w:multiLevelType w:val="multilevel"/>
    <w:tmpl w:val="D07826A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98503D9"/>
    <w:multiLevelType w:val="hybridMultilevel"/>
    <w:tmpl w:val="9954D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D0FC5"/>
    <w:multiLevelType w:val="hybridMultilevel"/>
    <w:tmpl w:val="590C85E4"/>
    <w:lvl w:ilvl="0" w:tplc="040C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5" w15:restartNumberingAfterBreak="0">
    <w:nsid w:val="5D5958A3"/>
    <w:multiLevelType w:val="hybridMultilevel"/>
    <w:tmpl w:val="C60676FC"/>
    <w:lvl w:ilvl="0" w:tplc="4E0458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7138C"/>
    <w:multiLevelType w:val="hybridMultilevel"/>
    <w:tmpl w:val="3C0AA0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22E0E"/>
    <w:multiLevelType w:val="multilevel"/>
    <w:tmpl w:val="D52C788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72864"/>
    <w:multiLevelType w:val="hybridMultilevel"/>
    <w:tmpl w:val="9FB6A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3476"/>
    <w:multiLevelType w:val="multilevel"/>
    <w:tmpl w:val="70B41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75F6E"/>
    <w:multiLevelType w:val="hybridMultilevel"/>
    <w:tmpl w:val="8F901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F35C7"/>
    <w:multiLevelType w:val="hybridMultilevel"/>
    <w:tmpl w:val="B16CE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66FF6"/>
    <w:multiLevelType w:val="hybridMultilevel"/>
    <w:tmpl w:val="8078FD12"/>
    <w:lvl w:ilvl="0" w:tplc="F1C4C32C">
      <w:start w:val="1"/>
      <w:numFmt w:val="bullet"/>
      <w:lvlText w:val=""/>
      <w:lvlJc w:val="left"/>
      <w:pPr>
        <w:tabs>
          <w:tab w:val="num" w:pos="1287"/>
        </w:tabs>
        <w:ind w:left="1287" w:hanging="72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276B89"/>
    <w:multiLevelType w:val="hybridMultilevel"/>
    <w:tmpl w:val="23BC44E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085418893">
    <w:abstractNumId w:val="0"/>
  </w:num>
  <w:num w:numId="2" w16cid:durableId="1000624452">
    <w:abstractNumId w:val="29"/>
  </w:num>
  <w:num w:numId="3" w16cid:durableId="815488778">
    <w:abstractNumId w:val="26"/>
  </w:num>
  <w:num w:numId="4" w16cid:durableId="183793421">
    <w:abstractNumId w:val="11"/>
  </w:num>
  <w:num w:numId="5" w16cid:durableId="1579099735">
    <w:abstractNumId w:val="13"/>
  </w:num>
  <w:num w:numId="6" w16cid:durableId="1678120650">
    <w:abstractNumId w:val="7"/>
  </w:num>
  <w:num w:numId="7" w16cid:durableId="735973426">
    <w:abstractNumId w:val="5"/>
  </w:num>
  <w:num w:numId="8" w16cid:durableId="499002915">
    <w:abstractNumId w:val="9"/>
  </w:num>
  <w:num w:numId="9" w16cid:durableId="375617690">
    <w:abstractNumId w:val="25"/>
  </w:num>
  <w:num w:numId="10" w16cid:durableId="101651111">
    <w:abstractNumId w:val="8"/>
  </w:num>
  <w:num w:numId="11" w16cid:durableId="1464426908">
    <w:abstractNumId w:val="18"/>
  </w:num>
  <w:num w:numId="12" w16cid:durableId="645819055">
    <w:abstractNumId w:val="16"/>
  </w:num>
  <w:num w:numId="13" w16cid:durableId="215973174">
    <w:abstractNumId w:val="4"/>
  </w:num>
  <w:num w:numId="14" w16cid:durableId="2029482090">
    <w:abstractNumId w:val="27"/>
  </w:num>
  <w:num w:numId="15" w16cid:durableId="662978157">
    <w:abstractNumId w:val="3"/>
  </w:num>
  <w:num w:numId="16" w16cid:durableId="1189441882">
    <w:abstractNumId w:val="22"/>
  </w:num>
  <w:num w:numId="17" w16cid:durableId="384791930">
    <w:abstractNumId w:val="14"/>
  </w:num>
  <w:num w:numId="18" w16cid:durableId="122426268">
    <w:abstractNumId w:val="32"/>
  </w:num>
  <w:num w:numId="19" w16cid:durableId="1549418931">
    <w:abstractNumId w:val="24"/>
  </w:num>
  <w:num w:numId="20" w16cid:durableId="312880189">
    <w:abstractNumId w:val="28"/>
  </w:num>
  <w:num w:numId="21" w16cid:durableId="509836423">
    <w:abstractNumId w:val="31"/>
  </w:num>
  <w:num w:numId="22" w16cid:durableId="124470995">
    <w:abstractNumId w:val="1"/>
  </w:num>
  <w:num w:numId="23" w16cid:durableId="2112579465">
    <w:abstractNumId w:val="17"/>
  </w:num>
  <w:num w:numId="24" w16cid:durableId="157816602">
    <w:abstractNumId w:val="21"/>
  </w:num>
  <w:num w:numId="25" w16cid:durableId="844978645">
    <w:abstractNumId w:val="30"/>
  </w:num>
  <w:num w:numId="26" w16cid:durableId="1464882399">
    <w:abstractNumId w:val="10"/>
  </w:num>
  <w:num w:numId="27" w16cid:durableId="1738017174">
    <w:abstractNumId w:val="23"/>
  </w:num>
  <w:num w:numId="28" w16cid:durableId="1979531714">
    <w:abstractNumId w:val="6"/>
  </w:num>
  <w:num w:numId="29" w16cid:durableId="1914580323">
    <w:abstractNumId w:val="15"/>
  </w:num>
  <w:num w:numId="30" w16cid:durableId="2130971852">
    <w:abstractNumId w:val="2"/>
  </w:num>
  <w:num w:numId="31" w16cid:durableId="1012535409">
    <w:abstractNumId w:val="33"/>
  </w:num>
  <w:num w:numId="32" w16cid:durableId="1680158431">
    <w:abstractNumId w:val="12"/>
  </w:num>
  <w:num w:numId="33" w16cid:durableId="583075716">
    <w:abstractNumId w:val="20"/>
  </w:num>
  <w:num w:numId="34" w16cid:durableId="7485819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58"/>
    <w:rsid w:val="00011FC3"/>
    <w:rsid w:val="000237C0"/>
    <w:rsid w:val="000333EE"/>
    <w:rsid w:val="00043CC0"/>
    <w:rsid w:val="00051707"/>
    <w:rsid w:val="00055412"/>
    <w:rsid w:val="00055E5E"/>
    <w:rsid w:val="00064695"/>
    <w:rsid w:val="00080857"/>
    <w:rsid w:val="00090951"/>
    <w:rsid w:val="000B2662"/>
    <w:rsid w:val="000C2B48"/>
    <w:rsid w:val="000C30BF"/>
    <w:rsid w:val="000C71C4"/>
    <w:rsid w:val="000D6B11"/>
    <w:rsid w:val="000F6AE4"/>
    <w:rsid w:val="00101107"/>
    <w:rsid w:val="00113896"/>
    <w:rsid w:val="001235CD"/>
    <w:rsid w:val="00131EC9"/>
    <w:rsid w:val="001325B2"/>
    <w:rsid w:val="00133AEC"/>
    <w:rsid w:val="00136D64"/>
    <w:rsid w:val="00141089"/>
    <w:rsid w:val="00144319"/>
    <w:rsid w:val="00145EE6"/>
    <w:rsid w:val="001502C8"/>
    <w:rsid w:val="0016107D"/>
    <w:rsid w:val="001630E3"/>
    <w:rsid w:val="00166C18"/>
    <w:rsid w:val="001772A4"/>
    <w:rsid w:val="00185920"/>
    <w:rsid w:val="00187C12"/>
    <w:rsid w:val="001A2260"/>
    <w:rsid w:val="001A3BC2"/>
    <w:rsid w:val="001A5D05"/>
    <w:rsid w:val="001A6E61"/>
    <w:rsid w:val="001B25C0"/>
    <w:rsid w:val="001B2A14"/>
    <w:rsid w:val="001B3E3D"/>
    <w:rsid w:val="001E3C2A"/>
    <w:rsid w:val="001E6115"/>
    <w:rsid w:val="001F3BA4"/>
    <w:rsid w:val="001F5F08"/>
    <w:rsid w:val="001F72F3"/>
    <w:rsid w:val="002032AF"/>
    <w:rsid w:val="00204F20"/>
    <w:rsid w:val="002215C8"/>
    <w:rsid w:val="00227FA9"/>
    <w:rsid w:val="00230F9B"/>
    <w:rsid w:val="00232207"/>
    <w:rsid w:val="0023225F"/>
    <w:rsid w:val="00242E73"/>
    <w:rsid w:val="00244421"/>
    <w:rsid w:val="00250E77"/>
    <w:rsid w:val="00255C3E"/>
    <w:rsid w:val="0025634E"/>
    <w:rsid w:val="00264B4B"/>
    <w:rsid w:val="00272E9B"/>
    <w:rsid w:val="00297882"/>
    <w:rsid w:val="002A4B0C"/>
    <w:rsid w:val="002B6750"/>
    <w:rsid w:val="002B7641"/>
    <w:rsid w:val="002C59E5"/>
    <w:rsid w:val="002D17F7"/>
    <w:rsid w:val="002D51B1"/>
    <w:rsid w:val="002F40F7"/>
    <w:rsid w:val="00303230"/>
    <w:rsid w:val="00305812"/>
    <w:rsid w:val="003316C8"/>
    <w:rsid w:val="00336057"/>
    <w:rsid w:val="00340580"/>
    <w:rsid w:val="003470EC"/>
    <w:rsid w:val="00347834"/>
    <w:rsid w:val="003511F7"/>
    <w:rsid w:val="00353849"/>
    <w:rsid w:val="00354BE4"/>
    <w:rsid w:val="003574E4"/>
    <w:rsid w:val="00372AD5"/>
    <w:rsid w:val="00385E41"/>
    <w:rsid w:val="003864DE"/>
    <w:rsid w:val="003910B4"/>
    <w:rsid w:val="003933B6"/>
    <w:rsid w:val="003A186D"/>
    <w:rsid w:val="003B39C6"/>
    <w:rsid w:val="003B4668"/>
    <w:rsid w:val="003B637D"/>
    <w:rsid w:val="003C34E9"/>
    <w:rsid w:val="003D03EF"/>
    <w:rsid w:val="003D169B"/>
    <w:rsid w:val="003D2357"/>
    <w:rsid w:val="003E055F"/>
    <w:rsid w:val="003E0871"/>
    <w:rsid w:val="003E0D3A"/>
    <w:rsid w:val="003F531F"/>
    <w:rsid w:val="003F6A58"/>
    <w:rsid w:val="00401A24"/>
    <w:rsid w:val="0040245F"/>
    <w:rsid w:val="0042129A"/>
    <w:rsid w:val="004212C2"/>
    <w:rsid w:val="0042778C"/>
    <w:rsid w:val="004316E8"/>
    <w:rsid w:val="0044314E"/>
    <w:rsid w:val="0045139C"/>
    <w:rsid w:val="00452524"/>
    <w:rsid w:val="004568DD"/>
    <w:rsid w:val="00464BEE"/>
    <w:rsid w:val="0046725B"/>
    <w:rsid w:val="0047124F"/>
    <w:rsid w:val="004800C5"/>
    <w:rsid w:val="00480451"/>
    <w:rsid w:val="00485FDE"/>
    <w:rsid w:val="00495B63"/>
    <w:rsid w:val="004B01BF"/>
    <w:rsid w:val="004C2FE3"/>
    <w:rsid w:val="004E266B"/>
    <w:rsid w:val="004E7B0C"/>
    <w:rsid w:val="004F1212"/>
    <w:rsid w:val="00502E18"/>
    <w:rsid w:val="005220BE"/>
    <w:rsid w:val="005224BF"/>
    <w:rsid w:val="00522DC1"/>
    <w:rsid w:val="00526070"/>
    <w:rsid w:val="00535EF6"/>
    <w:rsid w:val="00561DFE"/>
    <w:rsid w:val="005675F8"/>
    <w:rsid w:val="0057263C"/>
    <w:rsid w:val="00574F23"/>
    <w:rsid w:val="005851CE"/>
    <w:rsid w:val="00592CEF"/>
    <w:rsid w:val="005941DC"/>
    <w:rsid w:val="005B4575"/>
    <w:rsid w:val="005B4DCF"/>
    <w:rsid w:val="005B5EA8"/>
    <w:rsid w:val="005B5F43"/>
    <w:rsid w:val="005C0900"/>
    <w:rsid w:val="005C2C75"/>
    <w:rsid w:val="005C3268"/>
    <w:rsid w:val="005D37A9"/>
    <w:rsid w:val="005D39E4"/>
    <w:rsid w:val="005D5CED"/>
    <w:rsid w:val="005D72A2"/>
    <w:rsid w:val="005E72C6"/>
    <w:rsid w:val="005F2B56"/>
    <w:rsid w:val="00604A01"/>
    <w:rsid w:val="006204E7"/>
    <w:rsid w:val="006324C2"/>
    <w:rsid w:val="006443AC"/>
    <w:rsid w:val="006456C6"/>
    <w:rsid w:val="006461DA"/>
    <w:rsid w:val="00646534"/>
    <w:rsid w:val="00650D5B"/>
    <w:rsid w:val="00653A1F"/>
    <w:rsid w:val="006564AD"/>
    <w:rsid w:val="0065654B"/>
    <w:rsid w:val="00660671"/>
    <w:rsid w:val="00667252"/>
    <w:rsid w:val="0067675F"/>
    <w:rsid w:val="0067715A"/>
    <w:rsid w:val="0067790F"/>
    <w:rsid w:val="0069613B"/>
    <w:rsid w:val="006D2C8A"/>
    <w:rsid w:val="007059DA"/>
    <w:rsid w:val="00712909"/>
    <w:rsid w:val="007134C6"/>
    <w:rsid w:val="00713A51"/>
    <w:rsid w:val="00713C10"/>
    <w:rsid w:val="00714A84"/>
    <w:rsid w:val="007240C6"/>
    <w:rsid w:val="0072572D"/>
    <w:rsid w:val="00731FEE"/>
    <w:rsid w:val="00747C22"/>
    <w:rsid w:val="00753637"/>
    <w:rsid w:val="007663AC"/>
    <w:rsid w:val="0077651E"/>
    <w:rsid w:val="00780859"/>
    <w:rsid w:val="007A3A52"/>
    <w:rsid w:val="007B4F65"/>
    <w:rsid w:val="007D5E57"/>
    <w:rsid w:val="007D5F69"/>
    <w:rsid w:val="007E6907"/>
    <w:rsid w:val="008051F3"/>
    <w:rsid w:val="00831A3A"/>
    <w:rsid w:val="00834E6F"/>
    <w:rsid w:val="008469F4"/>
    <w:rsid w:val="00861D47"/>
    <w:rsid w:val="008810DD"/>
    <w:rsid w:val="00881DB4"/>
    <w:rsid w:val="00882E88"/>
    <w:rsid w:val="00883EA7"/>
    <w:rsid w:val="008C4B7E"/>
    <w:rsid w:val="008E047B"/>
    <w:rsid w:val="008E22D2"/>
    <w:rsid w:val="008E349F"/>
    <w:rsid w:val="008F1C7B"/>
    <w:rsid w:val="00921534"/>
    <w:rsid w:val="009318C8"/>
    <w:rsid w:val="00937109"/>
    <w:rsid w:val="00950C64"/>
    <w:rsid w:val="00953DED"/>
    <w:rsid w:val="009544B5"/>
    <w:rsid w:val="0096068A"/>
    <w:rsid w:val="00961CE2"/>
    <w:rsid w:val="00972CE0"/>
    <w:rsid w:val="00975D7F"/>
    <w:rsid w:val="00983B20"/>
    <w:rsid w:val="009A4C48"/>
    <w:rsid w:val="009C1689"/>
    <w:rsid w:val="009C400E"/>
    <w:rsid w:val="009C60D7"/>
    <w:rsid w:val="009E2DC6"/>
    <w:rsid w:val="009E3EF5"/>
    <w:rsid w:val="009E74B5"/>
    <w:rsid w:val="00A0688C"/>
    <w:rsid w:val="00A14BE8"/>
    <w:rsid w:val="00A22CFD"/>
    <w:rsid w:val="00A23635"/>
    <w:rsid w:val="00A261DD"/>
    <w:rsid w:val="00A367BC"/>
    <w:rsid w:val="00A47EDB"/>
    <w:rsid w:val="00A5489A"/>
    <w:rsid w:val="00A608FA"/>
    <w:rsid w:val="00A60BEF"/>
    <w:rsid w:val="00A82B4A"/>
    <w:rsid w:val="00A96E0D"/>
    <w:rsid w:val="00AA596C"/>
    <w:rsid w:val="00AB32FB"/>
    <w:rsid w:val="00AC7954"/>
    <w:rsid w:val="00AD4CD0"/>
    <w:rsid w:val="00AE25F5"/>
    <w:rsid w:val="00AE3FAC"/>
    <w:rsid w:val="00AE60CC"/>
    <w:rsid w:val="00AF2FF5"/>
    <w:rsid w:val="00B008DC"/>
    <w:rsid w:val="00B05654"/>
    <w:rsid w:val="00B202E4"/>
    <w:rsid w:val="00B20ABD"/>
    <w:rsid w:val="00B21674"/>
    <w:rsid w:val="00B21AA3"/>
    <w:rsid w:val="00B44C67"/>
    <w:rsid w:val="00B52996"/>
    <w:rsid w:val="00B5374D"/>
    <w:rsid w:val="00B57AFD"/>
    <w:rsid w:val="00B7082D"/>
    <w:rsid w:val="00B731B8"/>
    <w:rsid w:val="00B81F84"/>
    <w:rsid w:val="00B87E26"/>
    <w:rsid w:val="00BC7973"/>
    <w:rsid w:val="00C05A67"/>
    <w:rsid w:val="00C114C1"/>
    <w:rsid w:val="00C26530"/>
    <w:rsid w:val="00C56D6B"/>
    <w:rsid w:val="00C740D0"/>
    <w:rsid w:val="00C8041B"/>
    <w:rsid w:val="00C82EF7"/>
    <w:rsid w:val="00C836C6"/>
    <w:rsid w:val="00C866A7"/>
    <w:rsid w:val="00C87ED3"/>
    <w:rsid w:val="00C91493"/>
    <w:rsid w:val="00C92CA8"/>
    <w:rsid w:val="00CA04DA"/>
    <w:rsid w:val="00CB66D5"/>
    <w:rsid w:val="00CC048F"/>
    <w:rsid w:val="00CE05DB"/>
    <w:rsid w:val="00CF477E"/>
    <w:rsid w:val="00CF4EC5"/>
    <w:rsid w:val="00CF76EE"/>
    <w:rsid w:val="00D12F48"/>
    <w:rsid w:val="00D32937"/>
    <w:rsid w:val="00D337BD"/>
    <w:rsid w:val="00D34D61"/>
    <w:rsid w:val="00D50696"/>
    <w:rsid w:val="00D5342C"/>
    <w:rsid w:val="00D53A24"/>
    <w:rsid w:val="00D541C9"/>
    <w:rsid w:val="00D70970"/>
    <w:rsid w:val="00D711A7"/>
    <w:rsid w:val="00D767E4"/>
    <w:rsid w:val="00D810E7"/>
    <w:rsid w:val="00D931DD"/>
    <w:rsid w:val="00D94497"/>
    <w:rsid w:val="00D94CAE"/>
    <w:rsid w:val="00DA1216"/>
    <w:rsid w:val="00DB247B"/>
    <w:rsid w:val="00DB6078"/>
    <w:rsid w:val="00DC5418"/>
    <w:rsid w:val="00DD252A"/>
    <w:rsid w:val="00DD3D76"/>
    <w:rsid w:val="00DD51A5"/>
    <w:rsid w:val="00DD5B64"/>
    <w:rsid w:val="00DD6BD0"/>
    <w:rsid w:val="00DE21F4"/>
    <w:rsid w:val="00E12626"/>
    <w:rsid w:val="00E12AAC"/>
    <w:rsid w:val="00E338D0"/>
    <w:rsid w:val="00E45775"/>
    <w:rsid w:val="00E51D61"/>
    <w:rsid w:val="00E62454"/>
    <w:rsid w:val="00E67D64"/>
    <w:rsid w:val="00E83491"/>
    <w:rsid w:val="00EA1A5F"/>
    <w:rsid w:val="00EA2359"/>
    <w:rsid w:val="00EB2A24"/>
    <w:rsid w:val="00EB7DAE"/>
    <w:rsid w:val="00EC2B3A"/>
    <w:rsid w:val="00EC52DD"/>
    <w:rsid w:val="00ED1A07"/>
    <w:rsid w:val="00EE5A69"/>
    <w:rsid w:val="00EE72C3"/>
    <w:rsid w:val="00F1226C"/>
    <w:rsid w:val="00F31C6D"/>
    <w:rsid w:val="00F332A6"/>
    <w:rsid w:val="00F3442D"/>
    <w:rsid w:val="00F40E1F"/>
    <w:rsid w:val="00F52CEB"/>
    <w:rsid w:val="00F62FE8"/>
    <w:rsid w:val="00F66027"/>
    <w:rsid w:val="00F66DAC"/>
    <w:rsid w:val="00F97BCB"/>
    <w:rsid w:val="00FA2F26"/>
    <w:rsid w:val="00FB0124"/>
    <w:rsid w:val="00FB358D"/>
    <w:rsid w:val="00FB737D"/>
    <w:rsid w:val="00FC7B03"/>
    <w:rsid w:val="00FD4BB7"/>
    <w:rsid w:val="00FE332C"/>
    <w:rsid w:val="00FF058D"/>
    <w:rsid w:val="00FF2E23"/>
    <w:rsid w:val="00FF71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60C4C6B"/>
  <w15:docId w15:val="{BAFAEBC4-8A0D-0744-9EC0-35A343D9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5F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3F6A58"/>
    <w:pPr>
      <w:ind w:left="720"/>
      <w:contextualSpacing/>
    </w:pPr>
  </w:style>
  <w:style w:type="character" w:styleId="Hyperlink">
    <w:name w:val="Hyperlink"/>
    <w:basedOn w:val="DefaultParagraphFont"/>
    <w:rsid w:val="005C090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rsid w:val="00C82EF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C82EF7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F332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332A6"/>
    <w:rPr>
      <w:rFonts w:ascii="Arial" w:hAnsi="Arial"/>
    </w:rPr>
  </w:style>
  <w:style w:type="paragraph" w:styleId="Footer">
    <w:name w:val="footer"/>
    <w:basedOn w:val="Normal"/>
    <w:link w:val="FooterChar"/>
    <w:unhideWhenUsed/>
    <w:rsid w:val="00F332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332A6"/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3E0D3A"/>
  </w:style>
  <w:style w:type="character" w:customStyle="1" w:styleId="apple-tab-span">
    <w:name w:val="apple-tab-span"/>
    <w:basedOn w:val="DefaultParagraphFont"/>
    <w:rsid w:val="003E0D3A"/>
  </w:style>
  <w:style w:type="character" w:styleId="FollowedHyperlink">
    <w:name w:val="FollowedHyperlink"/>
    <w:basedOn w:val="DefaultParagraphFont"/>
    <w:semiHidden/>
    <w:unhideWhenUsed/>
    <w:rsid w:val="002A4B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tre.anglais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eatre.anglais@wanado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yperlink" Target="http://theatre.anglais.fre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liers.tea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Théâtre en Anglais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O'Flanagan Thomas Le Cam</dc:creator>
  <cp:keywords/>
  <cp:lastModifiedBy>Lucille O'FLANAGAN</cp:lastModifiedBy>
  <cp:revision>23</cp:revision>
  <cp:lastPrinted>2024-01-27T09:09:00Z</cp:lastPrinted>
  <dcterms:created xsi:type="dcterms:W3CDTF">2024-01-27T08:45:00Z</dcterms:created>
  <dcterms:modified xsi:type="dcterms:W3CDTF">2024-06-04T11:17:00Z</dcterms:modified>
</cp:coreProperties>
</file>